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6FE0" w14:textId="77777777" w:rsidR="004D040C" w:rsidRDefault="004D040C" w:rsidP="004D040C">
      <w:pPr>
        <w:pStyle w:val="Default"/>
        <w:jc w:val="right"/>
        <w:rPr>
          <w:b/>
          <w:bCs/>
          <w:color w:val="7030A0"/>
          <w:sz w:val="40"/>
          <w:szCs w:val="40"/>
        </w:rPr>
      </w:pPr>
      <w:r>
        <w:rPr>
          <w:rFonts w:ascii="Arial" w:hAnsi="Arial" w:cs="Arial"/>
          <w:noProof/>
        </w:rPr>
        <w:drawing>
          <wp:anchor distT="0" distB="0" distL="114300" distR="114300" simplePos="0" relativeHeight="251659264" behindDoc="0" locked="0" layoutInCell="1" allowOverlap="1" wp14:anchorId="73D85C4B" wp14:editId="4E59A2B4">
            <wp:simplePos x="0" y="0"/>
            <wp:positionH relativeFrom="margin">
              <wp:posOffset>-514350</wp:posOffset>
            </wp:positionH>
            <wp:positionV relativeFrom="paragraph">
              <wp:posOffset>-457200</wp:posOffset>
            </wp:positionV>
            <wp:extent cx="1356360" cy="1691451"/>
            <wp:effectExtent l="0" t="0" r="0" b="4445"/>
            <wp:wrapNone/>
            <wp:docPr id="1" name="il_fi" descr="mustang+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ustang+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8701" cy="1694370"/>
                    </a:xfrm>
                    <a:prstGeom prst="rect">
                      <a:avLst/>
                    </a:prstGeom>
                    <a:noFill/>
                    <a:ln w="9525">
                      <a:noFill/>
                      <a:miter lim="800000"/>
                      <a:headEnd/>
                      <a:tailEnd/>
                    </a:ln>
                  </pic:spPr>
                </pic:pic>
              </a:graphicData>
            </a:graphic>
          </wp:anchor>
        </w:drawing>
      </w:r>
      <w:r w:rsidRPr="00EE6304">
        <w:rPr>
          <w:b/>
          <w:bCs/>
          <w:color w:val="7030A0"/>
          <w:sz w:val="40"/>
          <w:szCs w:val="40"/>
        </w:rPr>
        <w:t>SAN DIEGO RIVERSIDE CHARTER SCHOOL</w:t>
      </w:r>
    </w:p>
    <w:p w14:paraId="26B6B2D4" w14:textId="77777777" w:rsidR="004D040C" w:rsidRPr="00EE6304" w:rsidRDefault="004D040C" w:rsidP="004D040C">
      <w:pPr>
        <w:pStyle w:val="Default"/>
        <w:jc w:val="right"/>
        <w:rPr>
          <w:b/>
          <w:bCs/>
          <w:color w:val="7030A0"/>
          <w:sz w:val="40"/>
          <w:szCs w:val="40"/>
        </w:rPr>
      </w:pPr>
      <w:r w:rsidRPr="00363BC7">
        <w:rPr>
          <w:rFonts w:cs="Arial"/>
          <w:b/>
          <w:bCs/>
          <w:sz w:val="20"/>
          <w:szCs w:val="20"/>
        </w:rPr>
        <w:t>PO Box 99</w:t>
      </w:r>
      <w:r>
        <w:rPr>
          <w:rFonts w:cs="Arial"/>
          <w:b/>
          <w:bCs/>
          <w:sz w:val="20"/>
          <w:szCs w:val="20"/>
        </w:rPr>
        <w:t>/504 Mission Road</w:t>
      </w:r>
      <w:r w:rsidRPr="00363BC7">
        <w:rPr>
          <w:rFonts w:cs="Arial"/>
          <w:b/>
          <w:bCs/>
          <w:sz w:val="20"/>
          <w:szCs w:val="20"/>
        </w:rPr>
        <w:t xml:space="preserve">    </w:t>
      </w:r>
      <w:r>
        <w:rPr>
          <w:rFonts w:cs="Arial"/>
          <w:b/>
          <w:bCs/>
          <w:sz w:val="20"/>
          <w:szCs w:val="20"/>
        </w:rPr>
        <w:t xml:space="preserve">   </w:t>
      </w:r>
    </w:p>
    <w:p w14:paraId="49F7294F" w14:textId="77777777" w:rsidR="004D040C" w:rsidRDefault="004D040C" w:rsidP="004D040C">
      <w:pPr>
        <w:pStyle w:val="Default"/>
        <w:jc w:val="right"/>
        <w:rPr>
          <w:rFonts w:cs="Arial"/>
          <w:b/>
          <w:bCs/>
          <w:sz w:val="20"/>
          <w:szCs w:val="20"/>
        </w:rPr>
      </w:pPr>
      <w:r w:rsidRPr="00363BC7">
        <w:rPr>
          <w:rFonts w:cs="Arial"/>
          <w:b/>
          <w:bCs/>
          <w:sz w:val="20"/>
          <w:szCs w:val="20"/>
        </w:rPr>
        <w:t xml:space="preserve">Jemez Pueblo, New Mexico 87024        </w:t>
      </w:r>
      <w:r>
        <w:rPr>
          <w:rFonts w:cs="Arial"/>
          <w:b/>
          <w:bCs/>
          <w:sz w:val="20"/>
          <w:szCs w:val="20"/>
        </w:rPr>
        <w:t xml:space="preserve">     </w:t>
      </w:r>
    </w:p>
    <w:p w14:paraId="29F8A1AE" w14:textId="77777777" w:rsidR="004D040C" w:rsidRPr="00363BC7" w:rsidRDefault="004D040C" w:rsidP="004D040C">
      <w:pPr>
        <w:pStyle w:val="Default"/>
        <w:jc w:val="right"/>
        <w:rPr>
          <w:rFonts w:cs="Arial"/>
          <w:b/>
          <w:bCs/>
          <w:sz w:val="20"/>
          <w:szCs w:val="20"/>
        </w:rPr>
      </w:pPr>
      <w:r w:rsidRPr="00363BC7">
        <w:rPr>
          <w:rFonts w:cs="Arial"/>
          <w:b/>
          <w:bCs/>
          <w:sz w:val="20"/>
          <w:szCs w:val="20"/>
        </w:rPr>
        <w:t>Phone: 575.834.7419</w:t>
      </w:r>
    </w:p>
    <w:p w14:paraId="425F4BDB" w14:textId="77777777" w:rsidR="004D040C" w:rsidRPr="00363BC7" w:rsidRDefault="004D040C" w:rsidP="004D040C">
      <w:pPr>
        <w:pStyle w:val="Default"/>
        <w:jc w:val="center"/>
        <w:rPr>
          <w:rFonts w:ascii="Informal Roman" w:hAnsi="Informal Roman" w:cs="Informal Roman"/>
          <w:sz w:val="16"/>
          <w:szCs w:val="16"/>
        </w:rPr>
      </w:pPr>
    </w:p>
    <w:p w14:paraId="5CEDDA83" w14:textId="77777777" w:rsidR="004D040C" w:rsidRPr="00363BC7" w:rsidRDefault="004D040C" w:rsidP="004D040C">
      <w:pPr>
        <w:pStyle w:val="Default"/>
        <w:jc w:val="center"/>
        <w:rPr>
          <w:rFonts w:ascii="Informal Roman" w:hAnsi="Informal Roman" w:cs="Informal Roman"/>
          <w:sz w:val="16"/>
          <w:szCs w:val="16"/>
        </w:rPr>
      </w:pPr>
      <w:r w:rsidRPr="00363BC7">
        <w:rPr>
          <w:rFonts w:ascii="Arial" w:hAnsi="Arial" w:cs="Arial"/>
          <w:sz w:val="28"/>
          <w:szCs w:val="28"/>
        </w:rPr>
        <w:t>M</w:t>
      </w:r>
      <w:r>
        <w:rPr>
          <w:rFonts w:ascii="Arial" w:hAnsi="Arial" w:cs="Arial"/>
          <w:sz w:val="28"/>
          <w:szCs w:val="28"/>
        </w:rPr>
        <w:t>inutes of the ZOOM ONLINE</w:t>
      </w:r>
    </w:p>
    <w:p w14:paraId="2BE4B825" w14:textId="77777777" w:rsidR="004D040C" w:rsidRPr="00363BC7" w:rsidRDefault="004D040C" w:rsidP="004D040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0793425" w14:textId="6482D010" w:rsidR="004D040C" w:rsidRDefault="004D040C" w:rsidP="004D040C">
      <w:pPr>
        <w:pStyle w:val="Default"/>
        <w:jc w:val="center"/>
        <w:rPr>
          <w:rFonts w:ascii="Arial" w:hAnsi="Arial" w:cs="Arial"/>
          <w:sz w:val="28"/>
          <w:szCs w:val="28"/>
        </w:rPr>
      </w:pPr>
      <w:r>
        <w:rPr>
          <w:rFonts w:ascii="Arial" w:hAnsi="Arial" w:cs="Arial"/>
          <w:sz w:val="28"/>
          <w:szCs w:val="28"/>
        </w:rPr>
        <w:t>Thursday</w:t>
      </w:r>
      <w:r w:rsidRPr="00363BC7">
        <w:rPr>
          <w:rFonts w:ascii="Arial" w:hAnsi="Arial" w:cs="Arial"/>
          <w:sz w:val="28"/>
          <w:szCs w:val="28"/>
        </w:rPr>
        <w:t xml:space="preserve">, </w:t>
      </w:r>
      <w:r>
        <w:rPr>
          <w:rFonts w:ascii="Arial" w:hAnsi="Arial" w:cs="Arial"/>
          <w:sz w:val="28"/>
          <w:szCs w:val="28"/>
        </w:rPr>
        <w:t>September 10</w:t>
      </w:r>
      <w:r w:rsidRPr="004D040C">
        <w:rPr>
          <w:rFonts w:ascii="Arial" w:hAnsi="Arial" w:cs="Arial"/>
          <w:sz w:val="28"/>
          <w:szCs w:val="28"/>
          <w:vertAlign w:val="superscript"/>
        </w:rPr>
        <w:t>th</w:t>
      </w:r>
      <w:r w:rsidRPr="00363BC7">
        <w:rPr>
          <w:rFonts w:ascii="Arial" w:hAnsi="Arial" w:cs="Arial"/>
          <w:sz w:val="28"/>
          <w:szCs w:val="28"/>
        </w:rPr>
        <w:t>, 20</w:t>
      </w:r>
      <w:r>
        <w:rPr>
          <w:rFonts w:ascii="Arial" w:hAnsi="Arial" w:cs="Arial"/>
          <w:sz w:val="28"/>
          <w:szCs w:val="28"/>
        </w:rPr>
        <w:t xml:space="preserve">20 </w:t>
      </w:r>
    </w:p>
    <w:p w14:paraId="44D2149B" w14:textId="77777777" w:rsidR="004D040C" w:rsidRPr="00363BC7" w:rsidRDefault="004D040C" w:rsidP="004D040C">
      <w:pPr>
        <w:pStyle w:val="Default"/>
        <w:jc w:val="center"/>
        <w:rPr>
          <w:rFonts w:ascii="Arial" w:hAnsi="Arial" w:cs="Arial"/>
          <w:sz w:val="28"/>
          <w:szCs w:val="28"/>
        </w:rPr>
      </w:pPr>
      <w:r>
        <w:rPr>
          <w:rFonts w:ascii="Arial" w:hAnsi="Arial" w:cs="Arial"/>
          <w:sz w:val="28"/>
          <w:szCs w:val="28"/>
        </w:rPr>
        <w:t>6:00 PM Online ZOOM Meeting</w:t>
      </w:r>
    </w:p>
    <w:p w14:paraId="4A6D5BBF" w14:textId="77777777" w:rsidR="004D040C" w:rsidRPr="00363BC7" w:rsidRDefault="004D040C" w:rsidP="004D040C">
      <w:pPr>
        <w:pStyle w:val="Default"/>
        <w:rPr>
          <w:rFonts w:ascii="Arial" w:hAnsi="Arial" w:cs="Arial"/>
          <w:sz w:val="23"/>
          <w:szCs w:val="23"/>
        </w:rPr>
      </w:pPr>
    </w:p>
    <w:p w14:paraId="606580BB" w14:textId="77777777" w:rsidR="004D040C" w:rsidRDefault="004D040C" w:rsidP="004D040C">
      <w:pPr>
        <w:pStyle w:val="Default"/>
        <w:jc w:val="center"/>
        <w:rPr>
          <w:rFonts w:ascii="Arial" w:hAnsi="Arial" w:cs="Arial"/>
          <w:b/>
          <w:bCs/>
        </w:rPr>
      </w:pPr>
    </w:p>
    <w:p w14:paraId="310877AD" w14:textId="77777777" w:rsidR="004D040C" w:rsidRDefault="004D040C" w:rsidP="004D040C">
      <w:pPr>
        <w:pStyle w:val="Default"/>
        <w:ind w:left="540" w:hanging="540"/>
        <w:rPr>
          <w:rFonts w:ascii="Arial" w:hAnsi="Arial" w:cs="Arial"/>
          <w:b/>
          <w:bCs/>
        </w:rPr>
      </w:pPr>
      <w:r>
        <w:rPr>
          <w:rFonts w:ascii="Arial" w:hAnsi="Arial" w:cs="Arial"/>
          <w:b/>
          <w:bCs/>
        </w:rPr>
        <w:t xml:space="preserve">I.  </w:t>
      </w:r>
      <w:r>
        <w:rPr>
          <w:rFonts w:ascii="Arial" w:hAnsi="Arial" w:cs="Arial"/>
          <w:b/>
          <w:bCs/>
        </w:rPr>
        <w:tab/>
      </w:r>
      <w:r w:rsidRPr="00DF3CE5">
        <w:rPr>
          <w:rFonts w:ascii="Arial" w:hAnsi="Arial" w:cs="Arial"/>
          <w:b/>
          <w:bCs/>
          <w:u w:val="single"/>
        </w:rPr>
        <w:t>Call Meeting to Order</w:t>
      </w:r>
    </w:p>
    <w:p w14:paraId="2CE3F759" w14:textId="77777777" w:rsidR="004D040C" w:rsidRPr="003D73CD" w:rsidRDefault="004D040C" w:rsidP="004D040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meeting was called to order by </w:t>
      </w:r>
      <w:r>
        <w:rPr>
          <w:rFonts w:asciiTheme="minorHAnsi" w:hAnsiTheme="minorHAnsi" w:cstheme="minorHAnsi"/>
          <w:sz w:val="22"/>
          <w:szCs w:val="22"/>
        </w:rPr>
        <w:t xml:space="preserve">Margie Creel </w:t>
      </w:r>
      <w:r w:rsidRPr="003D73CD">
        <w:rPr>
          <w:rFonts w:asciiTheme="minorHAnsi" w:hAnsiTheme="minorHAnsi" w:cstheme="minorHAnsi"/>
          <w:sz w:val="22"/>
          <w:szCs w:val="22"/>
        </w:rPr>
        <w:t xml:space="preserve">at </w:t>
      </w:r>
      <w:r>
        <w:rPr>
          <w:rFonts w:asciiTheme="minorHAnsi" w:hAnsiTheme="minorHAnsi" w:cstheme="minorHAnsi"/>
          <w:sz w:val="22"/>
          <w:szCs w:val="22"/>
        </w:rPr>
        <w:t>6</w:t>
      </w:r>
      <w:r w:rsidRPr="003D73CD">
        <w:rPr>
          <w:rFonts w:asciiTheme="minorHAnsi" w:hAnsiTheme="minorHAnsi" w:cstheme="minorHAnsi"/>
          <w:sz w:val="22"/>
          <w:szCs w:val="22"/>
        </w:rPr>
        <w:t>:</w:t>
      </w:r>
      <w:r>
        <w:rPr>
          <w:rFonts w:asciiTheme="minorHAnsi" w:hAnsiTheme="minorHAnsi" w:cstheme="minorHAnsi"/>
          <w:sz w:val="22"/>
          <w:szCs w:val="22"/>
        </w:rPr>
        <w:t>09</w:t>
      </w:r>
      <w:r w:rsidRPr="003D73CD">
        <w:rPr>
          <w:rFonts w:asciiTheme="minorHAnsi" w:hAnsiTheme="minorHAnsi" w:cstheme="minorHAnsi"/>
          <w:sz w:val="22"/>
          <w:szCs w:val="22"/>
        </w:rPr>
        <w:t xml:space="preserve"> PM.  </w:t>
      </w:r>
    </w:p>
    <w:p w14:paraId="4094E075" w14:textId="77777777" w:rsidR="004D040C" w:rsidRDefault="004D040C" w:rsidP="004D040C">
      <w:pPr>
        <w:pStyle w:val="Default"/>
        <w:ind w:left="540"/>
        <w:rPr>
          <w:rFonts w:ascii="Arial" w:hAnsi="Arial" w:cs="Arial"/>
          <w:sz w:val="22"/>
          <w:szCs w:val="22"/>
        </w:rPr>
      </w:pPr>
    </w:p>
    <w:p w14:paraId="2A73BB27" w14:textId="77777777" w:rsidR="004D040C" w:rsidRPr="003D73CD" w:rsidRDefault="004D040C" w:rsidP="004D040C">
      <w:pPr>
        <w:pStyle w:val="Default"/>
        <w:ind w:left="540"/>
        <w:rPr>
          <w:rFonts w:ascii="Arial" w:hAnsi="Arial" w:cs="Arial"/>
          <w:sz w:val="22"/>
          <w:szCs w:val="22"/>
        </w:rPr>
      </w:pPr>
    </w:p>
    <w:p w14:paraId="34DF880F" w14:textId="77777777" w:rsidR="004D040C" w:rsidRDefault="004D040C" w:rsidP="004D040C">
      <w:pPr>
        <w:pStyle w:val="Default"/>
        <w:ind w:left="540" w:hanging="540"/>
        <w:rPr>
          <w:rFonts w:ascii="Arial" w:hAnsi="Arial" w:cs="Arial"/>
          <w:b/>
          <w:bCs/>
        </w:rPr>
      </w:pPr>
      <w:r>
        <w:rPr>
          <w:rFonts w:ascii="Arial" w:hAnsi="Arial" w:cs="Arial"/>
          <w:b/>
          <w:bCs/>
        </w:rPr>
        <w:t>II.</w:t>
      </w:r>
      <w:r>
        <w:rPr>
          <w:rFonts w:ascii="Arial" w:hAnsi="Arial" w:cs="Arial"/>
          <w:b/>
          <w:bCs/>
        </w:rPr>
        <w:tab/>
      </w:r>
      <w:r w:rsidRPr="00DF3CE5">
        <w:rPr>
          <w:rFonts w:ascii="Arial" w:hAnsi="Arial" w:cs="Arial"/>
          <w:b/>
          <w:bCs/>
          <w:u w:val="single"/>
        </w:rPr>
        <w:t>Roll Call and Quorum Verification</w:t>
      </w:r>
    </w:p>
    <w:p w14:paraId="7E736676" w14:textId="77777777" w:rsidR="004D040C" w:rsidRDefault="004D040C" w:rsidP="004D040C">
      <w:pPr>
        <w:pStyle w:val="Default"/>
        <w:ind w:left="540"/>
        <w:jc w:val="both"/>
        <w:rPr>
          <w:rFonts w:ascii="Arial" w:hAnsi="Arial" w:cs="Arial"/>
          <w:b/>
          <w:bCs/>
          <w:sz w:val="22"/>
          <w:szCs w:val="22"/>
        </w:rPr>
      </w:pPr>
    </w:p>
    <w:p w14:paraId="2C2EB3DB" w14:textId="77777777" w:rsidR="004D040C" w:rsidRDefault="004D040C" w:rsidP="004D040C">
      <w:pPr>
        <w:pStyle w:val="Default"/>
        <w:ind w:left="540"/>
        <w:jc w:val="both"/>
        <w:rPr>
          <w:rFonts w:asciiTheme="minorHAnsi" w:hAnsiTheme="minorHAnsi" w:cstheme="minorHAnsi"/>
          <w:sz w:val="22"/>
          <w:szCs w:val="22"/>
        </w:rPr>
      </w:pPr>
      <w:r w:rsidRPr="003D73CD">
        <w:rPr>
          <w:rFonts w:ascii="Arial" w:hAnsi="Arial" w:cs="Arial"/>
          <w:b/>
          <w:bCs/>
          <w:sz w:val="22"/>
          <w:szCs w:val="22"/>
        </w:rPr>
        <w:t>Members Present:</w:t>
      </w:r>
      <w:r w:rsidRPr="003D73CD">
        <w:rPr>
          <w:rFonts w:ascii="Arial" w:hAnsi="Arial" w:cs="Arial"/>
          <w:b/>
          <w:bCs/>
          <w:sz w:val="22"/>
          <w:szCs w:val="22"/>
        </w:rPr>
        <w:tab/>
      </w:r>
      <w:r w:rsidRPr="003D73CD">
        <w:rPr>
          <w:rFonts w:ascii="Arial" w:hAnsi="Arial" w:cs="Arial"/>
          <w:b/>
          <w:bCs/>
          <w:sz w:val="22"/>
          <w:szCs w:val="22"/>
        </w:rPr>
        <w:tab/>
      </w:r>
      <w:r w:rsidRPr="003D73CD">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sidRPr="003D73CD">
        <w:rPr>
          <w:rFonts w:ascii="Arial" w:hAnsi="Arial" w:cs="Arial"/>
          <w:b/>
          <w:bCs/>
          <w:sz w:val="22"/>
          <w:szCs w:val="22"/>
        </w:rPr>
        <w:t xml:space="preserve">Members Not Present:  </w:t>
      </w:r>
    </w:p>
    <w:p w14:paraId="16B69D1F" w14:textId="77777777" w:rsidR="004D040C" w:rsidRDefault="004D040C" w:rsidP="004D040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Susan Bacca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6B66974" w14:textId="77777777" w:rsidR="004D040C" w:rsidRDefault="004D040C" w:rsidP="004D040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Margie Creel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EF87403" w14:textId="6337B55A" w:rsidR="004D040C" w:rsidRDefault="004D040C" w:rsidP="004D040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Audrey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w:t>
      </w:r>
      <w:r>
        <w:rPr>
          <w:rFonts w:asciiTheme="minorHAnsi" w:hAnsiTheme="minorHAnsi" w:cstheme="minorHAnsi"/>
          <w:color w:val="auto"/>
          <w:sz w:val="22"/>
          <w:szCs w:val="22"/>
        </w:rPr>
        <w:t>joined at 6:21 PM</w:t>
      </w:r>
      <w:r>
        <w:rPr>
          <w:rFonts w:asciiTheme="minorHAnsi" w:hAnsiTheme="minorHAnsi" w:cstheme="minorHAnsi"/>
          <w:sz w:val="22"/>
          <w:szCs w:val="22"/>
        </w:rPr>
        <w:t>)</w:t>
      </w:r>
    </w:p>
    <w:p w14:paraId="2C876E15" w14:textId="43FA9076" w:rsidR="004D040C" w:rsidRDefault="004D040C" w:rsidP="004D040C">
      <w:pPr>
        <w:pStyle w:val="Default"/>
        <w:ind w:left="547"/>
        <w:jc w:val="both"/>
        <w:rPr>
          <w:rFonts w:asciiTheme="minorHAnsi" w:hAnsiTheme="minorHAnsi" w:cstheme="minorHAnsi"/>
          <w:sz w:val="22"/>
          <w:szCs w:val="22"/>
        </w:rPr>
      </w:pPr>
      <w:r>
        <w:rPr>
          <w:rFonts w:asciiTheme="minorHAnsi" w:hAnsiTheme="minorHAnsi" w:cstheme="minorHAnsi"/>
          <w:sz w:val="22"/>
          <w:szCs w:val="22"/>
        </w:rPr>
        <w:t xml:space="preserve">Cornell Magdalena </w:t>
      </w:r>
    </w:p>
    <w:p w14:paraId="6296F10C" w14:textId="77777777" w:rsidR="004D040C" w:rsidRDefault="004D040C" w:rsidP="004D040C">
      <w:pPr>
        <w:pStyle w:val="Default"/>
        <w:ind w:left="547"/>
        <w:jc w:val="both"/>
        <w:rPr>
          <w:rFonts w:asciiTheme="minorHAnsi" w:hAnsiTheme="minorHAnsi" w:cstheme="minorHAnsi"/>
          <w:sz w:val="22"/>
          <w:szCs w:val="22"/>
        </w:rPr>
      </w:pPr>
      <w:r>
        <w:rPr>
          <w:rFonts w:asciiTheme="minorHAnsi" w:hAnsiTheme="minorHAnsi" w:cstheme="minorHAnsi"/>
          <w:sz w:val="22"/>
          <w:szCs w:val="22"/>
        </w:rPr>
        <w:t>Bobbie Shendo</w:t>
      </w:r>
    </w:p>
    <w:p w14:paraId="53AA35E5" w14:textId="77777777" w:rsidR="004D040C" w:rsidRDefault="004D040C" w:rsidP="004D040C">
      <w:pPr>
        <w:pStyle w:val="Default"/>
        <w:ind w:left="547"/>
        <w:jc w:val="both"/>
        <w:rPr>
          <w:rFonts w:asciiTheme="minorHAnsi" w:hAnsiTheme="minorHAnsi" w:cstheme="minorHAnsi"/>
          <w:sz w:val="22"/>
          <w:szCs w:val="22"/>
        </w:rPr>
      </w:pPr>
    </w:p>
    <w:p w14:paraId="43E2788B" w14:textId="77777777" w:rsidR="004D040C" w:rsidRPr="001225A9" w:rsidRDefault="004D040C" w:rsidP="004D040C">
      <w:pPr>
        <w:pStyle w:val="Default"/>
        <w:ind w:left="540"/>
        <w:jc w:val="both"/>
        <w:rPr>
          <w:rFonts w:ascii="Arial" w:hAnsi="Arial" w:cs="Arial"/>
          <w:bCs/>
          <w:sz w:val="22"/>
          <w:szCs w:val="22"/>
        </w:rPr>
      </w:pPr>
      <w:r w:rsidRPr="003D73CD">
        <w:rPr>
          <w:rFonts w:ascii="Arial" w:hAnsi="Arial" w:cs="Arial"/>
          <w:b/>
          <w:bCs/>
          <w:sz w:val="22"/>
          <w:szCs w:val="22"/>
        </w:rPr>
        <w:t xml:space="preserve">Guests: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 xml:space="preserve">Minutes: </w:t>
      </w:r>
      <w:r>
        <w:rPr>
          <w:rFonts w:asciiTheme="minorHAnsi" w:hAnsiTheme="minorHAnsi" w:cstheme="minorHAnsi"/>
          <w:bCs/>
          <w:sz w:val="22"/>
          <w:szCs w:val="22"/>
        </w:rPr>
        <w:t>John Rodarte</w:t>
      </w:r>
      <w:r w:rsidRPr="006425E1">
        <w:rPr>
          <w:rFonts w:asciiTheme="minorHAnsi" w:hAnsiTheme="minorHAnsi" w:cstheme="minorHAnsi"/>
          <w:bCs/>
          <w:sz w:val="22"/>
          <w:szCs w:val="22"/>
        </w:rPr>
        <w:t xml:space="preserve"> </w:t>
      </w:r>
    </w:p>
    <w:p w14:paraId="62374AFB"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John Rodarte, Principal</w:t>
      </w:r>
    </w:p>
    <w:p w14:paraId="7E445AE4"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Valerie Shaw</w:t>
      </w:r>
    </w:p>
    <w:p w14:paraId="1F5FE99F"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Whitney Galindo</w:t>
      </w:r>
      <w:r>
        <w:rPr>
          <w:rFonts w:asciiTheme="minorHAnsi" w:hAnsiTheme="minorHAnsi" w:cstheme="minorHAnsi"/>
          <w:sz w:val="22"/>
          <w:szCs w:val="22"/>
        </w:rPr>
        <w:tab/>
      </w:r>
    </w:p>
    <w:p w14:paraId="3D9237ED"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Patricia Ferguson</w:t>
      </w:r>
    </w:p>
    <w:p w14:paraId="2D785DA9" w14:textId="0639A73C"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Pat Pecos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DADD8B5" w14:textId="77777777" w:rsidR="004D040C" w:rsidRDefault="004D040C" w:rsidP="004D040C">
      <w:pPr>
        <w:pStyle w:val="Default"/>
        <w:jc w:val="both"/>
        <w:rPr>
          <w:rFonts w:asciiTheme="minorHAnsi" w:hAnsiTheme="minorHAnsi" w:cstheme="minorHAnsi"/>
          <w:sz w:val="22"/>
          <w:szCs w:val="22"/>
        </w:rPr>
      </w:pPr>
    </w:p>
    <w:p w14:paraId="115FA06D"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Roll call was </w:t>
      </w:r>
      <w:proofErr w:type="gramStart"/>
      <w:r>
        <w:rPr>
          <w:rFonts w:asciiTheme="minorHAnsi" w:hAnsiTheme="minorHAnsi" w:cstheme="minorHAnsi"/>
          <w:sz w:val="22"/>
          <w:szCs w:val="22"/>
        </w:rPr>
        <w:t>taken</w:t>
      </w:r>
      <w:proofErr w:type="gramEnd"/>
      <w:r>
        <w:rPr>
          <w:rFonts w:asciiTheme="minorHAnsi" w:hAnsiTheme="minorHAnsi" w:cstheme="minorHAnsi"/>
          <w:sz w:val="22"/>
          <w:szCs w:val="22"/>
        </w:rPr>
        <w:t xml:space="preserve"> and quorum verified.  Council members present were provided copies of all meeting documents prior to the meeting.</w:t>
      </w:r>
      <w:r w:rsidRPr="003D73CD">
        <w:rPr>
          <w:rFonts w:asciiTheme="minorHAnsi" w:hAnsiTheme="minorHAnsi" w:cstheme="minorHAnsi"/>
          <w:sz w:val="22"/>
          <w:szCs w:val="22"/>
        </w:rPr>
        <w:t xml:space="preserve"> </w:t>
      </w:r>
    </w:p>
    <w:p w14:paraId="1C9A3510" w14:textId="77777777" w:rsidR="004D040C" w:rsidRPr="006425E1" w:rsidRDefault="004D040C" w:rsidP="004D040C">
      <w:pPr>
        <w:pStyle w:val="Default"/>
        <w:ind w:left="540"/>
        <w:jc w:val="both"/>
        <w:rPr>
          <w:rFonts w:asciiTheme="minorHAnsi" w:hAnsiTheme="minorHAnsi" w:cstheme="minorHAnsi"/>
          <w:sz w:val="22"/>
          <w:szCs w:val="22"/>
        </w:rPr>
      </w:pPr>
    </w:p>
    <w:p w14:paraId="62F27AE1" w14:textId="77777777" w:rsidR="004D040C" w:rsidRPr="003D73CD" w:rsidRDefault="004D040C" w:rsidP="004D040C">
      <w:pPr>
        <w:pStyle w:val="Default"/>
        <w:ind w:left="540"/>
        <w:rPr>
          <w:rFonts w:ascii="Arial" w:hAnsi="Arial" w:cs="Arial"/>
          <w:sz w:val="22"/>
          <w:szCs w:val="22"/>
        </w:rPr>
      </w:pPr>
    </w:p>
    <w:p w14:paraId="0B61024D" w14:textId="77777777" w:rsidR="004D040C" w:rsidRDefault="004D040C" w:rsidP="004D040C">
      <w:pPr>
        <w:pStyle w:val="Default"/>
        <w:ind w:left="540" w:hanging="540"/>
        <w:rPr>
          <w:rFonts w:ascii="Arial" w:hAnsi="Arial" w:cs="Arial"/>
          <w:b/>
          <w:bCs/>
        </w:rPr>
      </w:pPr>
      <w:r>
        <w:rPr>
          <w:rFonts w:ascii="Arial" w:hAnsi="Arial" w:cs="Arial"/>
          <w:b/>
          <w:bCs/>
        </w:rPr>
        <w:t>III.</w:t>
      </w:r>
      <w:r>
        <w:rPr>
          <w:rFonts w:ascii="Arial" w:hAnsi="Arial" w:cs="Arial"/>
          <w:b/>
          <w:bCs/>
        </w:rPr>
        <w:tab/>
      </w:r>
      <w:r w:rsidRPr="00DF3CE5">
        <w:rPr>
          <w:rFonts w:ascii="Arial" w:hAnsi="Arial" w:cs="Arial"/>
          <w:b/>
          <w:bCs/>
          <w:u w:val="single"/>
        </w:rPr>
        <w:t>Opening Activities</w:t>
      </w:r>
    </w:p>
    <w:p w14:paraId="23A2016A" w14:textId="1D04CFB6" w:rsidR="004D040C" w:rsidRPr="003D73CD" w:rsidRDefault="004D040C" w:rsidP="004D040C">
      <w:pPr>
        <w:pStyle w:val="Default"/>
        <w:ind w:left="540" w:hanging="540"/>
        <w:rPr>
          <w:rFonts w:ascii="Arial" w:hAnsi="Arial" w:cs="Arial"/>
          <w:b/>
          <w:bCs/>
          <w:sz w:val="22"/>
          <w:szCs w:val="22"/>
        </w:rPr>
      </w:pPr>
      <w:r>
        <w:rPr>
          <w:rFonts w:ascii="Arial" w:hAnsi="Arial" w:cs="Arial"/>
          <w:b/>
          <w:bCs/>
          <w:sz w:val="22"/>
          <w:szCs w:val="22"/>
        </w:rPr>
        <w:t>A.</w:t>
      </w:r>
      <w:r>
        <w:rPr>
          <w:rFonts w:ascii="Arial" w:hAnsi="Arial" w:cs="Arial"/>
          <w:b/>
          <w:bCs/>
          <w:sz w:val="22"/>
          <w:szCs w:val="22"/>
        </w:rPr>
        <w:tab/>
        <w:t>Approval of September 10</w:t>
      </w:r>
      <w:r w:rsidRPr="003D73CD">
        <w:rPr>
          <w:rFonts w:ascii="Arial" w:hAnsi="Arial" w:cs="Arial"/>
          <w:b/>
          <w:bCs/>
          <w:sz w:val="22"/>
          <w:szCs w:val="22"/>
        </w:rPr>
        <w:t>, 20</w:t>
      </w:r>
      <w:r>
        <w:rPr>
          <w:rFonts w:ascii="Arial" w:hAnsi="Arial" w:cs="Arial"/>
          <w:b/>
          <w:bCs/>
          <w:sz w:val="22"/>
          <w:szCs w:val="22"/>
        </w:rPr>
        <w:t>20</w:t>
      </w:r>
      <w:r w:rsidRPr="003D73CD">
        <w:rPr>
          <w:rFonts w:ascii="Arial" w:hAnsi="Arial" w:cs="Arial"/>
          <w:b/>
          <w:bCs/>
          <w:sz w:val="22"/>
          <w:szCs w:val="22"/>
        </w:rPr>
        <w:t xml:space="preserve"> Agenda (Discussion/Action)</w:t>
      </w:r>
    </w:p>
    <w:p w14:paraId="191D1740" w14:textId="0F52EC8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Agenda.  Mr. Magdalena made a motion to approve the Agenda.  Motion was seconded by Ms. Shendo.  No further discussion transpired.  The motion carried unanimously.  </w:t>
      </w:r>
    </w:p>
    <w:p w14:paraId="0C11C0A1" w14:textId="77777777" w:rsidR="004D040C" w:rsidRPr="003D73CD" w:rsidRDefault="004D040C" w:rsidP="004D040C">
      <w:pPr>
        <w:pStyle w:val="Default"/>
        <w:ind w:left="540"/>
        <w:rPr>
          <w:rFonts w:ascii="Arial" w:hAnsi="Arial" w:cs="Arial"/>
          <w:sz w:val="22"/>
          <w:szCs w:val="22"/>
        </w:rPr>
      </w:pPr>
    </w:p>
    <w:p w14:paraId="201793D1" w14:textId="152101E6" w:rsidR="004D040C" w:rsidRDefault="004D040C" w:rsidP="004D040C">
      <w:pPr>
        <w:pStyle w:val="Default"/>
        <w:ind w:left="540" w:hanging="540"/>
        <w:rPr>
          <w:rFonts w:ascii="Arial" w:hAnsi="Arial" w:cs="Arial"/>
          <w:b/>
          <w:bCs/>
          <w:sz w:val="22"/>
          <w:szCs w:val="22"/>
        </w:rPr>
      </w:pPr>
      <w:r w:rsidRPr="003D73CD">
        <w:rPr>
          <w:rFonts w:ascii="Arial" w:hAnsi="Arial" w:cs="Arial"/>
          <w:b/>
          <w:bCs/>
          <w:sz w:val="22"/>
          <w:szCs w:val="22"/>
        </w:rPr>
        <w:t>B.</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August 13</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438E7CA9"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4C514107" w14:textId="77777777" w:rsidR="004D040C" w:rsidRDefault="004D040C" w:rsidP="004D040C">
      <w:pPr>
        <w:pStyle w:val="Default"/>
        <w:ind w:left="540"/>
        <w:jc w:val="both"/>
        <w:rPr>
          <w:rFonts w:asciiTheme="minorHAnsi" w:hAnsiTheme="minorHAnsi" w:cstheme="minorHAnsi"/>
          <w:sz w:val="22"/>
          <w:szCs w:val="22"/>
        </w:rPr>
      </w:pPr>
    </w:p>
    <w:p w14:paraId="64387704" w14:textId="77777777" w:rsidR="004D040C" w:rsidRDefault="004D040C" w:rsidP="004D040C">
      <w:pPr>
        <w:pStyle w:val="Default"/>
        <w:ind w:left="540"/>
        <w:jc w:val="both"/>
        <w:rPr>
          <w:rFonts w:asciiTheme="minorHAnsi" w:hAnsiTheme="minorHAnsi" w:cstheme="minorHAnsi"/>
          <w:sz w:val="22"/>
          <w:szCs w:val="22"/>
        </w:rPr>
      </w:pPr>
    </w:p>
    <w:p w14:paraId="653ACD9C" w14:textId="77777777" w:rsidR="004D040C" w:rsidRDefault="004D040C" w:rsidP="004D040C">
      <w:pPr>
        <w:pStyle w:val="Default"/>
        <w:ind w:left="540"/>
        <w:jc w:val="both"/>
        <w:rPr>
          <w:rFonts w:asciiTheme="minorHAnsi" w:hAnsiTheme="minorHAnsi" w:cstheme="minorHAnsi"/>
          <w:sz w:val="22"/>
          <w:szCs w:val="22"/>
        </w:rPr>
      </w:pPr>
    </w:p>
    <w:p w14:paraId="1BEECEDD" w14:textId="20522574" w:rsidR="004D040C" w:rsidRDefault="004D040C" w:rsidP="004D040C">
      <w:pPr>
        <w:pStyle w:val="Default"/>
        <w:ind w:left="540" w:hanging="540"/>
        <w:rPr>
          <w:rFonts w:ascii="Arial" w:hAnsi="Arial" w:cs="Arial"/>
          <w:b/>
          <w:bCs/>
          <w:sz w:val="22"/>
          <w:szCs w:val="22"/>
        </w:rPr>
      </w:pPr>
      <w:r>
        <w:rPr>
          <w:rFonts w:ascii="Arial" w:hAnsi="Arial" w:cs="Arial"/>
          <w:b/>
          <w:bCs/>
          <w:sz w:val="22"/>
          <w:szCs w:val="22"/>
        </w:rPr>
        <w:lastRenderedPageBreak/>
        <w:t>C</w:t>
      </w:r>
      <w:r w:rsidRPr="003D73CD">
        <w:rPr>
          <w:rFonts w:ascii="Arial" w:hAnsi="Arial" w:cs="Arial"/>
          <w:b/>
          <w:bCs/>
          <w:sz w:val="22"/>
          <w:szCs w:val="22"/>
        </w:rPr>
        <w:t>.</w:t>
      </w:r>
      <w:r>
        <w:rPr>
          <w:rFonts w:ascii="Arial" w:hAnsi="Arial" w:cs="Arial"/>
          <w:b/>
          <w:bCs/>
          <w:sz w:val="22"/>
          <w:szCs w:val="22"/>
        </w:rPr>
        <w:tab/>
      </w:r>
      <w:r w:rsidRPr="003D73CD">
        <w:rPr>
          <w:rFonts w:ascii="Arial" w:hAnsi="Arial" w:cs="Arial"/>
          <w:b/>
          <w:bCs/>
          <w:sz w:val="22"/>
          <w:szCs w:val="22"/>
        </w:rPr>
        <w:t>A</w:t>
      </w:r>
      <w:r>
        <w:rPr>
          <w:rFonts w:ascii="Arial" w:hAnsi="Arial" w:cs="Arial"/>
          <w:b/>
          <w:bCs/>
          <w:sz w:val="22"/>
          <w:szCs w:val="22"/>
        </w:rPr>
        <w:t>pproval of Meeting Minutes of March 12</w:t>
      </w:r>
      <w:r w:rsidRPr="003D73CD">
        <w:rPr>
          <w:rFonts w:ascii="Arial" w:hAnsi="Arial" w:cs="Arial"/>
          <w:b/>
          <w:bCs/>
          <w:sz w:val="22"/>
          <w:szCs w:val="22"/>
        </w:rPr>
        <w:t>, 20</w:t>
      </w:r>
      <w:r>
        <w:rPr>
          <w:rFonts w:ascii="Arial" w:hAnsi="Arial" w:cs="Arial"/>
          <w:b/>
          <w:bCs/>
          <w:sz w:val="22"/>
          <w:szCs w:val="22"/>
        </w:rPr>
        <w:t xml:space="preserve">20 </w:t>
      </w:r>
      <w:r w:rsidRPr="003D73CD">
        <w:rPr>
          <w:rFonts w:ascii="Arial" w:hAnsi="Arial" w:cs="Arial"/>
          <w:b/>
          <w:bCs/>
          <w:sz w:val="22"/>
          <w:szCs w:val="22"/>
        </w:rPr>
        <w:t>(Discussion/Action)</w:t>
      </w:r>
    </w:p>
    <w:p w14:paraId="51A2E184" w14:textId="11E66EC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This meeting took place on the night Governor Michelle Lujan-Grisham issued emergency health orders to close schools throughout New Mexico.  The school was vacated within 24 hours after the meeting took place and the minutes were left at the school.  Due to the closure of Jemez Pueblo throughout the pandemic, virtually no staff were present on campus until August 7</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Thereafter, the minutes were recovered and prepared for approval for this meeting.  </w:t>
      </w:r>
    </w:p>
    <w:p w14:paraId="09BF9752" w14:textId="77777777" w:rsidR="004D040C" w:rsidRDefault="004D040C" w:rsidP="004D040C">
      <w:pPr>
        <w:pStyle w:val="Default"/>
        <w:ind w:left="540"/>
        <w:jc w:val="both"/>
        <w:rPr>
          <w:rFonts w:asciiTheme="minorHAnsi" w:hAnsiTheme="minorHAnsi" w:cstheme="minorHAnsi"/>
          <w:sz w:val="22"/>
          <w:szCs w:val="22"/>
        </w:rPr>
      </w:pPr>
    </w:p>
    <w:p w14:paraId="0A35F489"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asked for a motion to approve the Minutes.  Ms. Bacca made a motion to approve the agenda seconded by Ms. Shendo.  No further discussion transpired.  The motion carried unanimously.  </w:t>
      </w:r>
    </w:p>
    <w:p w14:paraId="36E92FD2" w14:textId="77777777" w:rsidR="004D040C" w:rsidRDefault="004D040C" w:rsidP="004D040C">
      <w:pPr>
        <w:pStyle w:val="Default"/>
        <w:ind w:left="540"/>
        <w:jc w:val="both"/>
        <w:rPr>
          <w:rFonts w:asciiTheme="minorHAnsi" w:hAnsiTheme="minorHAnsi" w:cstheme="minorHAnsi"/>
          <w:sz w:val="22"/>
          <w:szCs w:val="22"/>
        </w:rPr>
      </w:pPr>
    </w:p>
    <w:p w14:paraId="2ADC6F2C" w14:textId="1CA64806" w:rsidR="004D040C" w:rsidRDefault="004D040C" w:rsidP="004D040C">
      <w:pPr>
        <w:pStyle w:val="Default"/>
        <w:ind w:left="540" w:hanging="540"/>
        <w:rPr>
          <w:rFonts w:ascii="Arial" w:hAnsi="Arial" w:cs="Arial"/>
          <w:b/>
          <w:bCs/>
          <w:sz w:val="22"/>
          <w:szCs w:val="22"/>
        </w:rPr>
      </w:pPr>
      <w:r>
        <w:rPr>
          <w:rFonts w:ascii="Arial" w:hAnsi="Arial" w:cs="Arial"/>
          <w:b/>
          <w:bCs/>
          <w:sz w:val="22"/>
          <w:szCs w:val="22"/>
        </w:rPr>
        <w:t>D</w:t>
      </w:r>
      <w:r w:rsidRPr="003D73CD">
        <w:rPr>
          <w:rFonts w:ascii="Arial" w:hAnsi="Arial" w:cs="Arial"/>
          <w:b/>
          <w:bCs/>
          <w:sz w:val="22"/>
          <w:szCs w:val="22"/>
        </w:rPr>
        <w:t>.</w:t>
      </w:r>
      <w:r>
        <w:rPr>
          <w:rFonts w:ascii="Arial" w:hAnsi="Arial" w:cs="Arial"/>
          <w:b/>
          <w:bCs/>
          <w:sz w:val="22"/>
          <w:szCs w:val="22"/>
        </w:rPr>
        <w:tab/>
        <w:t xml:space="preserve">COVID Reentry Guidelines Policy </w:t>
      </w:r>
      <w:r w:rsidRPr="003D73CD">
        <w:rPr>
          <w:rFonts w:ascii="Arial" w:hAnsi="Arial" w:cs="Arial"/>
          <w:b/>
          <w:bCs/>
          <w:sz w:val="22"/>
          <w:szCs w:val="22"/>
        </w:rPr>
        <w:t>(Discussion/Action)</w:t>
      </w:r>
    </w:p>
    <w:p w14:paraId="7E97F5B6" w14:textId="6B82FB41"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took place regarding the contents of the policy which was found to have a section related to the School Attendance Policy as unfinished.  A motion to table the item until the policy is completely written was made by Mr. Magdalena seconded by Ms. Shendo.  No further discussion took place.  Motion carried unanimously.</w:t>
      </w:r>
    </w:p>
    <w:p w14:paraId="1AEDE28E" w14:textId="33191177" w:rsidR="004D040C" w:rsidRDefault="004D040C" w:rsidP="004D040C">
      <w:pPr>
        <w:pStyle w:val="Default"/>
        <w:jc w:val="both"/>
        <w:rPr>
          <w:rFonts w:asciiTheme="minorHAnsi" w:hAnsiTheme="minorHAnsi" w:cstheme="minorHAnsi"/>
          <w:sz w:val="22"/>
          <w:szCs w:val="22"/>
        </w:rPr>
      </w:pPr>
    </w:p>
    <w:p w14:paraId="5B1F8F0C" w14:textId="7BCE2016" w:rsidR="004D040C" w:rsidRDefault="004D040C" w:rsidP="004D040C">
      <w:pPr>
        <w:pStyle w:val="Default"/>
        <w:ind w:left="540" w:hanging="540"/>
        <w:rPr>
          <w:rFonts w:ascii="Arial" w:hAnsi="Arial" w:cs="Arial"/>
          <w:b/>
          <w:bCs/>
          <w:sz w:val="22"/>
          <w:szCs w:val="22"/>
        </w:rPr>
      </w:pPr>
      <w:r>
        <w:rPr>
          <w:rFonts w:ascii="Arial" w:hAnsi="Arial" w:cs="Arial"/>
          <w:b/>
          <w:bCs/>
          <w:sz w:val="22"/>
          <w:szCs w:val="22"/>
        </w:rPr>
        <w:t>E</w:t>
      </w:r>
      <w:r w:rsidRPr="003D73CD">
        <w:rPr>
          <w:rFonts w:ascii="Arial" w:hAnsi="Arial" w:cs="Arial"/>
          <w:b/>
          <w:bCs/>
          <w:sz w:val="22"/>
          <w:szCs w:val="22"/>
        </w:rPr>
        <w:t>.</w:t>
      </w:r>
      <w:r>
        <w:rPr>
          <w:rFonts w:ascii="Arial" w:hAnsi="Arial" w:cs="Arial"/>
          <w:b/>
          <w:bCs/>
          <w:sz w:val="22"/>
          <w:szCs w:val="22"/>
        </w:rPr>
        <w:tab/>
        <w:t xml:space="preserve">Staff Attendance Policy </w:t>
      </w:r>
      <w:r w:rsidRPr="003D73CD">
        <w:rPr>
          <w:rFonts w:ascii="Arial" w:hAnsi="Arial" w:cs="Arial"/>
          <w:b/>
          <w:bCs/>
          <w:sz w:val="22"/>
          <w:szCs w:val="22"/>
        </w:rPr>
        <w:t>(Discussion/Action)</w:t>
      </w:r>
    </w:p>
    <w:p w14:paraId="63BFDEB1" w14:textId="3314987A"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took place regarding the contents of the policy.  Mr. Magdalena requested the policy include the expected starting hours of each employee according to school instructional delivery model (Remote Learning, Hybrid, Regular Open Schedule) along with proper notification for Sick Leave be included in the policy prior to its approval.  A motion to table the item was made by Ms. Shendo and seconded by Mr. Magdalena.  No further discussion took place.  Motion carried unanimously.</w:t>
      </w:r>
    </w:p>
    <w:p w14:paraId="3BD4D54D" w14:textId="6F07BD64" w:rsidR="004D040C" w:rsidRDefault="004D040C" w:rsidP="004D040C">
      <w:pPr>
        <w:pStyle w:val="Default"/>
        <w:jc w:val="both"/>
        <w:rPr>
          <w:rFonts w:asciiTheme="minorHAnsi" w:hAnsiTheme="minorHAnsi" w:cstheme="minorHAnsi"/>
          <w:sz w:val="22"/>
          <w:szCs w:val="22"/>
        </w:rPr>
      </w:pPr>
    </w:p>
    <w:p w14:paraId="0130B117" w14:textId="4D37F060" w:rsidR="004D040C" w:rsidRDefault="004D040C" w:rsidP="004D040C">
      <w:pPr>
        <w:pStyle w:val="Default"/>
        <w:ind w:left="540" w:hanging="540"/>
        <w:rPr>
          <w:rFonts w:ascii="Arial" w:hAnsi="Arial" w:cs="Arial"/>
          <w:b/>
          <w:bCs/>
          <w:sz w:val="22"/>
          <w:szCs w:val="22"/>
        </w:rPr>
      </w:pPr>
      <w:r>
        <w:rPr>
          <w:rFonts w:ascii="Arial" w:hAnsi="Arial" w:cs="Arial"/>
          <w:b/>
          <w:bCs/>
          <w:sz w:val="22"/>
          <w:szCs w:val="22"/>
        </w:rPr>
        <w:t>F</w:t>
      </w:r>
      <w:r w:rsidRPr="003D73CD">
        <w:rPr>
          <w:rFonts w:ascii="Arial" w:hAnsi="Arial" w:cs="Arial"/>
          <w:b/>
          <w:bCs/>
          <w:sz w:val="22"/>
          <w:szCs w:val="22"/>
        </w:rPr>
        <w:t>.</w:t>
      </w:r>
      <w:r>
        <w:rPr>
          <w:rFonts w:ascii="Arial" w:hAnsi="Arial" w:cs="Arial"/>
          <w:b/>
          <w:bCs/>
          <w:sz w:val="22"/>
          <w:szCs w:val="22"/>
        </w:rPr>
        <w:tab/>
        <w:t>Use of 8</w:t>
      </w:r>
      <w:r w:rsidRPr="004D040C">
        <w:rPr>
          <w:rFonts w:ascii="Arial" w:hAnsi="Arial" w:cs="Arial"/>
          <w:b/>
          <w:bCs/>
          <w:sz w:val="22"/>
          <w:szCs w:val="22"/>
          <w:vertAlign w:val="superscript"/>
        </w:rPr>
        <w:t>th</w:t>
      </w:r>
      <w:r>
        <w:rPr>
          <w:rFonts w:ascii="Arial" w:hAnsi="Arial" w:cs="Arial"/>
          <w:b/>
          <w:bCs/>
          <w:sz w:val="22"/>
          <w:szCs w:val="22"/>
        </w:rPr>
        <w:t xml:space="preserve"> Grade Monies plus outstanding NAYE monies still owed </w:t>
      </w:r>
      <w:r w:rsidRPr="003D73CD">
        <w:rPr>
          <w:rFonts w:ascii="Arial" w:hAnsi="Arial" w:cs="Arial"/>
          <w:b/>
          <w:bCs/>
          <w:sz w:val="22"/>
          <w:szCs w:val="22"/>
        </w:rPr>
        <w:t>(Discussion/Action)</w:t>
      </w:r>
    </w:p>
    <w:p w14:paraId="16F99E0A" w14:textId="694BC464"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took place regarding the use of 8</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monies raised from the 2019-2020 school year.  Suggested uses included the purchase of yearbooks for all 8</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graduates from last year, printers and cartridges, and hotspots.  Additionally, a check made out to NAYE remains at JPDOE for a performance conducted by 8</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students which has yet to be released to SDRC.  </w:t>
      </w:r>
    </w:p>
    <w:p w14:paraId="1ABA1A48" w14:textId="708EE97C" w:rsidR="004D040C" w:rsidRDefault="004D040C" w:rsidP="004D040C">
      <w:pPr>
        <w:pStyle w:val="Default"/>
        <w:ind w:left="540"/>
        <w:jc w:val="both"/>
        <w:rPr>
          <w:rFonts w:asciiTheme="minorHAnsi" w:hAnsiTheme="minorHAnsi" w:cstheme="minorHAnsi"/>
          <w:sz w:val="22"/>
          <w:szCs w:val="22"/>
        </w:rPr>
      </w:pPr>
    </w:p>
    <w:p w14:paraId="35A03621" w14:textId="198A6AD5"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Governance Council agreed to use of 8</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funds for the purchase of yearbooks.  Governance council requested exploration of feasibility of printers and cartridges for 8</w:t>
      </w:r>
      <w:r w:rsidRPr="004D040C">
        <w:rPr>
          <w:rFonts w:asciiTheme="minorHAnsi" w:hAnsiTheme="minorHAnsi" w:cstheme="minorHAnsi"/>
          <w:sz w:val="22"/>
          <w:szCs w:val="22"/>
          <w:vertAlign w:val="superscript"/>
        </w:rPr>
        <w:t>th</w:t>
      </w:r>
      <w:r>
        <w:rPr>
          <w:rFonts w:asciiTheme="minorHAnsi" w:hAnsiTheme="minorHAnsi" w:cstheme="minorHAnsi"/>
          <w:sz w:val="22"/>
          <w:szCs w:val="22"/>
        </w:rPr>
        <w:t xml:space="preserve"> Grade 2020 graduates.  No further discussion took place.  No motions were made.  No action was taken.</w:t>
      </w:r>
    </w:p>
    <w:p w14:paraId="7DBCC6E1" w14:textId="77777777" w:rsidR="004D040C" w:rsidRDefault="004D040C" w:rsidP="004D040C">
      <w:pPr>
        <w:pStyle w:val="Default"/>
        <w:jc w:val="both"/>
        <w:rPr>
          <w:rFonts w:asciiTheme="minorHAnsi" w:hAnsiTheme="minorHAnsi" w:cstheme="minorHAnsi"/>
          <w:sz w:val="22"/>
          <w:szCs w:val="22"/>
        </w:rPr>
      </w:pPr>
    </w:p>
    <w:p w14:paraId="42E094D9" w14:textId="74E546B3" w:rsidR="004D040C" w:rsidRDefault="004D040C" w:rsidP="004D040C">
      <w:pPr>
        <w:pStyle w:val="Default"/>
        <w:ind w:left="540" w:hanging="540"/>
        <w:rPr>
          <w:rFonts w:ascii="Arial" w:hAnsi="Arial" w:cs="Arial"/>
          <w:b/>
          <w:bCs/>
          <w:sz w:val="22"/>
          <w:szCs w:val="22"/>
        </w:rPr>
      </w:pPr>
      <w:r>
        <w:rPr>
          <w:rFonts w:ascii="Arial" w:hAnsi="Arial" w:cs="Arial"/>
          <w:b/>
          <w:bCs/>
          <w:sz w:val="22"/>
          <w:szCs w:val="22"/>
        </w:rPr>
        <w:t>G</w:t>
      </w:r>
      <w:r w:rsidRPr="003D73CD">
        <w:rPr>
          <w:rFonts w:ascii="Arial" w:hAnsi="Arial" w:cs="Arial"/>
          <w:b/>
          <w:bCs/>
          <w:sz w:val="22"/>
          <w:szCs w:val="22"/>
        </w:rPr>
        <w:t>.</w:t>
      </w:r>
      <w:r>
        <w:rPr>
          <w:rFonts w:ascii="Arial" w:hAnsi="Arial" w:cs="Arial"/>
          <w:b/>
          <w:bCs/>
          <w:sz w:val="22"/>
          <w:szCs w:val="22"/>
        </w:rPr>
        <w:tab/>
        <w:t xml:space="preserve">W. K. Kellogg Grant MOU Deadline </w:t>
      </w:r>
      <w:r w:rsidRPr="003D73CD">
        <w:rPr>
          <w:rFonts w:ascii="Arial" w:hAnsi="Arial" w:cs="Arial"/>
          <w:b/>
          <w:bCs/>
          <w:sz w:val="22"/>
          <w:szCs w:val="22"/>
        </w:rPr>
        <w:t>(Discussion/Action)</w:t>
      </w:r>
    </w:p>
    <w:p w14:paraId="3D4DFA0E" w14:textId="0057B15A"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took place regarding the contents of the MOU with JPDOE regarding the W. K. Kellogg Grant and the Supplemental Changes proposed by JPDOE.  Ms. Galindo established that until the MOU is signed, transfer of funds from JPDOE to SDRC will not take place leaving SDRC to front the cost of salaries and benefits for Education Assistants normally funded through the grant.  While SDRC can do so at this time, Ms. Galindo established that SDRC cannot do so indefinitely.  Mr. Rodarte reported that he had a phone discussion with</w:t>
      </w:r>
      <w:r w:rsidR="000D2E2A">
        <w:rPr>
          <w:rFonts w:asciiTheme="minorHAnsi" w:hAnsiTheme="minorHAnsi" w:cstheme="minorHAnsi"/>
          <w:sz w:val="22"/>
          <w:szCs w:val="22"/>
        </w:rPr>
        <w:t xml:space="preserve"> Victoria Tafoya, Program Officer for the grant.  Ms. Tafoya clarified that the MOU establishes a relationship between JPDOE and SDRC but that there is no relationship between W. K. Kellogg Foundation and SDRC.  </w:t>
      </w:r>
      <w:r>
        <w:rPr>
          <w:rFonts w:asciiTheme="minorHAnsi" w:hAnsiTheme="minorHAnsi" w:cstheme="minorHAnsi"/>
          <w:sz w:val="22"/>
          <w:szCs w:val="22"/>
        </w:rPr>
        <w:t xml:space="preserve">An effort to meet with </w:t>
      </w:r>
      <w:r w:rsidR="000D2E2A">
        <w:rPr>
          <w:rFonts w:asciiTheme="minorHAnsi" w:hAnsiTheme="minorHAnsi" w:cstheme="minorHAnsi"/>
          <w:sz w:val="22"/>
          <w:szCs w:val="22"/>
        </w:rPr>
        <w:t>JPDOE Director to finalize MOU will be initiated by Principal.  No further discussion took place.  No action was taken.</w:t>
      </w:r>
    </w:p>
    <w:p w14:paraId="7536657E" w14:textId="61D0998C" w:rsidR="004D040C" w:rsidRDefault="004D040C" w:rsidP="00072C7E">
      <w:pPr>
        <w:pStyle w:val="Default"/>
        <w:jc w:val="both"/>
        <w:rPr>
          <w:rFonts w:asciiTheme="minorHAnsi" w:hAnsiTheme="minorHAnsi" w:cstheme="minorHAnsi"/>
          <w:sz w:val="22"/>
          <w:szCs w:val="22"/>
        </w:rPr>
      </w:pPr>
    </w:p>
    <w:p w14:paraId="06C3EB1A" w14:textId="6B83BEBD" w:rsidR="004D040C" w:rsidRDefault="00072C7E" w:rsidP="004D040C">
      <w:pPr>
        <w:pStyle w:val="Default"/>
        <w:ind w:left="540" w:hanging="540"/>
        <w:rPr>
          <w:rFonts w:ascii="Arial" w:hAnsi="Arial" w:cs="Arial"/>
          <w:b/>
          <w:bCs/>
          <w:sz w:val="22"/>
          <w:szCs w:val="22"/>
        </w:rPr>
      </w:pPr>
      <w:r>
        <w:rPr>
          <w:rFonts w:ascii="Arial" w:hAnsi="Arial" w:cs="Arial"/>
          <w:b/>
          <w:bCs/>
          <w:sz w:val="22"/>
          <w:szCs w:val="22"/>
        </w:rPr>
        <w:t>H</w:t>
      </w:r>
      <w:r w:rsidR="004D040C" w:rsidRPr="003D73CD">
        <w:rPr>
          <w:rFonts w:ascii="Arial" w:hAnsi="Arial" w:cs="Arial"/>
          <w:b/>
          <w:bCs/>
          <w:sz w:val="22"/>
          <w:szCs w:val="22"/>
        </w:rPr>
        <w:t>.</w:t>
      </w:r>
      <w:r w:rsidR="004D040C">
        <w:rPr>
          <w:rFonts w:ascii="Arial" w:hAnsi="Arial" w:cs="Arial"/>
          <w:b/>
          <w:bCs/>
          <w:sz w:val="22"/>
          <w:szCs w:val="22"/>
        </w:rPr>
        <w:tab/>
      </w:r>
      <w:r>
        <w:rPr>
          <w:rFonts w:ascii="Arial" w:hAnsi="Arial" w:cs="Arial"/>
          <w:b/>
          <w:bCs/>
          <w:sz w:val="22"/>
          <w:szCs w:val="22"/>
        </w:rPr>
        <w:t>Consideration of Extended Learning Time Program 2020-21</w:t>
      </w:r>
      <w:r w:rsidR="004D040C">
        <w:rPr>
          <w:rFonts w:ascii="Arial" w:hAnsi="Arial" w:cs="Arial"/>
          <w:b/>
          <w:bCs/>
          <w:sz w:val="22"/>
          <w:szCs w:val="22"/>
        </w:rPr>
        <w:t xml:space="preserve"> </w:t>
      </w:r>
      <w:r w:rsidR="004D040C" w:rsidRPr="003D73CD">
        <w:rPr>
          <w:rFonts w:ascii="Arial" w:hAnsi="Arial" w:cs="Arial"/>
          <w:b/>
          <w:bCs/>
          <w:sz w:val="22"/>
          <w:szCs w:val="22"/>
        </w:rPr>
        <w:t>(Discussion/Action)</w:t>
      </w:r>
    </w:p>
    <w:p w14:paraId="2487D892" w14:textId="77777777" w:rsidR="00072C7E" w:rsidRDefault="004D040C"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lastRenderedPageBreak/>
        <w:t xml:space="preserve">A discussion took place regarding the </w:t>
      </w:r>
      <w:r w:rsidR="00072C7E">
        <w:rPr>
          <w:rFonts w:asciiTheme="minorHAnsi" w:hAnsiTheme="minorHAnsi" w:cstheme="minorHAnsi"/>
          <w:sz w:val="22"/>
          <w:szCs w:val="22"/>
        </w:rPr>
        <w:t xml:space="preserve">participation of SDRC in the ELTP program for 2020-21.  Despite the exemption of 10 additional days added to the current calendar, a preliminary discussion among the SDRC Leadership Team determined that Pueblo Stay </w:t>
      </w:r>
      <w:proofErr w:type="gramStart"/>
      <w:r w:rsidR="00072C7E">
        <w:rPr>
          <w:rFonts w:asciiTheme="minorHAnsi" w:hAnsiTheme="minorHAnsi" w:cstheme="minorHAnsi"/>
          <w:sz w:val="22"/>
          <w:szCs w:val="22"/>
        </w:rPr>
        <w:t>At</w:t>
      </w:r>
      <w:proofErr w:type="gramEnd"/>
      <w:r w:rsidR="00072C7E">
        <w:rPr>
          <w:rFonts w:asciiTheme="minorHAnsi" w:hAnsiTheme="minorHAnsi" w:cstheme="minorHAnsi"/>
          <w:sz w:val="22"/>
          <w:szCs w:val="22"/>
        </w:rPr>
        <w:t xml:space="preserve"> Home Orders preclude the ability of SDRC to offer After School Programs.  As a result, Leadership Team recommended SDRC wait until 2021-22 school year for consideration of ELTP for SDRC.  Governance Council concurred with recommendation.  </w:t>
      </w:r>
    </w:p>
    <w:p w14:paraId="3C3B996F" w14:textId="77777777" w:rsidR="00072C7E" w:rsidRDefault="00072C7E" w:rsidP="00072C7E">
      <w:pPr>
        <w:pStyle w:val="Default"/>
        <w:ind w:left="540"/>
        <w:jc w:val="both"/>
        <w:rPr>
          <w:rFonts w:asciiTheme="minorHAnsi" w:hAnsiTheme="minorHAnsi" w:cstheme="minorHAnsi"/>
          <w:sz w:val="22"/>
          <w:szCs w:val="22"/>
        </w:rPr>
      </w:pPr>
    </w:p>
    <w:p w14:paraId="45E53F8D" w14:textId="19DAA330" w:rsidR="004D040C" w:rsidRDefault="00072C7E"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decline SDRC participation in ELTP for the 2020-21 school year was made by Ms. Shendo and seconded by Mr. Magdalena.  No further discussion transpired.  Motion carried unanimously.  </w:t>
      </w:r>
    </w:p>
    <w:p w14:paraId="73B31804" w14:textId="77777777" w:rsidR="00072C7E" w:rsidRDefault="00072C7E" w:rsidP="00072C7E">
      <w:pPr>
        <w:pStyle w:val="Default"/>
        <w:ind w:left="540"/>
        <w:jc w:val="both"/>
        <w:rPr>
          <w:rFonts w:asciiTheme="minorHAnsi" w:hAnsiTheme="minorHAnsi" w:cstheme="minorHAnsi"/>
          <w:sz w:val="22"/>
          <w:szCs w:val="22"/>
        </w:rPr>
      </w:pPr>
    </w:p>
    <w:p w14:paraId="3FE76BF7" w14:textId="45A3A257" w:rsidR="004D040C" w:rsidRDefault="00072C7E" w:rsidP="004D040C">
      <w:pPr>
        <w:pStyle w:val="Default"/>
        <w:ind w:left="540" w:hanging="540"/>
        <w:rPr>
          <w:rFonts w:ascii="Arial" w:hAnsi="Arial" w:cs="Arial"/>
          <w:b/>
          <w:bCs/>
          <w:sz w:val="22"/>
          <w:szCs w:val="22"/>
        </w:rPr>
      </w:pPr>
      <w:r>
        <w:rPr>
          <w:rFonts w:ascii="Arial" w:hAnsi="Arial" w:cs="Arial"/>
          <w:b/>
          <w:bCs/>
          <w:sz w:val="22"/>
          <w:szCs w:val="22"/>
        </w:rPr>
        <w:t>I</w:t>
      </w:r>
      <w:r w:rsidR="004D040C" w:rsidRPr="003D73CD">
        <w:rPr>
          <w:rFonts w:ascii="Arial" w:hAnsi="Arial" w:cs="Arial"/>
          <w:b/>
          <w:bCs/>
          <w:sz w:val="22"/>
          <w:szCs w:val="22"/>
        </w:rPr>
        <w:t>.</w:t>
      </w:r>
      <w:r w:rsidR="004D040C">
        <w:rPr>
          <w:rFonts w:ascii="Arial" w:hAnsi="Arial" w:cs="Arial"/>
          <w:b/>
          <w:bCs/>
          <w:sz w:val="22"/>
          <w:szCs w:val="22"/>
        </w:rPr>
        <w:tab/>
      </w:r>
      <w:r>
        <w:rPr>
          <w:rFonts w:ascii="Arial" w:hAnsi="Arial" w:cs="Arial"/>
          <w:b/>
          <w:bCs/>
          <w:sz w:val="22"/>
          <w:szCs w:val="22"/>
        </w:rPr>
        <w:t xml:space="preserve">Consideration of K5+ Program June 2020-21 </w:t>
      </w:r>
      <w:r w:rsidR="004D040C" w:rsidRPr="003D73CD">
        <w:rPr>
          <w:rFonts w:ascii="Arial" w:hAnsi="Arial" w:cs="Arial"/>
          <w:b/>
          <w:bCs/>
          <w:sz w:val="22"/>
          <w:szCs w:val="22"/>
        </w:rPr>
        <w:t>(Discussion/Action)</w:t>
      </w:r>
    </w:p>
    <w:p w14:paraId="0BEA5355" w14:textId="093287E7" w:rsidR="00072C7E" w:rsidRDefault="004D040C"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t>A discussion took place</w:t>
      </w:r>
      <w:r w:rsidR="00072C7E">
        <w:rPr>
          <w:rFonts w:asciiTheme="minorHAnsi" w:hAnsiTheme="minorHAnsi" w:cstheme="minorHAnsi"/>
          <w:sz w:val="22"/>
          <w:szCs w:val="22"/>
        </w:rPr>
        <w:t xml:space="preserve"> regarding the participation of SDRC in the K5+ Program for June 2021.  A preliminary discussion among the SDRC Leadership Team determined that too many factors remain unknown between now and June 2021 to realistically commit to the program including, but not limited to, staffing, COVID-19 spread, and Pueblo Stay At Home Orders.  As a result, Leadership Team recommended SDRC wait until June of 2022 for consideration SDRC participation in K5+ Program.  Governance Council concurred with recommendation.  </w:t>
      </w:r>
    </w:p>
    <w:p w14:paraId="028B9533" w14:textId="378BADE9" w:rsidR="004D040C" w:rsidRDefault="004D040C" w:rsidP="00072C7E">
      <w:pPr>
        <w:pStyle w:val="Default"/>
        <w:ind w:firstLine="540"/>
        <w:jc w:val="both"/>
        <w:rPr>
          <w:rFonts w:asciiTheme="minorHAnsi" w:hAnsiTheme="minorHAnsi" w:cstheme="minorHAnsi"/>
          <w:sz w:val="22"/>
          <w:szCs w:val="22"/>
        </w:rPr>
      </w:pPr>
    </w:p>
    <w:p w14:paraId="52E48B65" w14:textId="7F59407A" w:rsidR="004D040C" w:rsidRDefault="00072C7E"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motion to decline SDRC participation in ELTP for the 2020-21 school year was made by Ms. </w:t>
      </w:r>
      <w:proofErr w:type="spellStart"/>
      <w:r>
        <w:rPr>
          <w:rFonts w:asciiTheme="minorHAnsi" w:hAnsiTheme="minorHAnsi" w:cstheme="minorHAnsi"/>
          <w:sz w:val="22"/>
          <w:szCs w:val="22"/>
        </w:rPr>
        <w:t>Madalena</w:t>
      </w:r>
      <w:proofErr w:type="spellEnd"/>
      <w:r>
        <w:rPr>
          <w:rFonts w:asciiTheme="minorHAnsi" w:hAnsiTheme="minorHAnsi" w:cstheme="minorHAnsi"/>
          <w:sz w:val="22"/>
          <w:szCs w:val="22"/>
        </w:rPr>
        <w:t xml:space="preserve"> and seconded by Mr. Magdalena.  No further discussion transpired.  Motion carried unanimously.  </w:t>
      </w:r>
    </w:p>
    <w:p w14:paraId="1E0B7C76" w14:textId="77777777" w:rsidR="00072C7E" w:rsidRDefault="00072C7E" w:rsidP="00072C7E">
      <w:pPr>
        <w:pStyle w:val="Default"/>
        <w:ind w:left="540"/>
        <w:jc w:val="both"/>
        <w:rPr>
          <w:rFonts w:asciiTheme="minorHAnsi" w:hAnsiTheme="minorHAnsi" w:cstheme="minorHAnsi"/>
          <w:sz w:val="22"/>
          <w:szCs w:val="22"/>
        </w:rPr>
      </w:pPr>
    </w:p>
    <w:p w14:paraId="0BE89635" w14:textId="1064D36F" w:rsidR="00072C7E" w:rsidRDefault="00072C7E" w:rsidP="00072C7E">
      <w:pPr>
        <w:pStyle w:val="Default"/>
        <w:ind w:left="540" w:hanging="540"/>
        <w:rPr>
          <w:rFonts w:ascii="Arial" w:hAnsi="Arial" w:cs="Arial"/>
          <w:b/>
          <w:bCs/>
          <w:sz w:val="22"/>
          <w:szCs w:val="22"/>
        </w:rPr>
      </w:pPr>
      <w:r>
        <w:rPr>
          <w:rFonts w:ascii="Arial" w:hAnsi="Arial" w:cs="Arial"/>
          <w:b/>
          <w:bCs/>
          <w:sz w:val="22"/>
          <w:szCs w:val="22"/>
        </w:rPr>
        <w:t>J</w:t>
      </w:r>
      <w:r w:rsidRPr="003D73CD">
        <w:rPr>
          <w:rFonts w:ascii="Arial" w:hAnsi="Arial" w:cs="Arial"/>
          <w:b/>
          <w:bCs/>
          <w:sz w:val="22"/>
          <w:szCs w:val="22"/>
        </w:rPr>
        <w:t>.</w:t>
      </w:r>
      <w:r>
        <w:rPr>
          <w:rFonts w:ascii="Arial" w:hAnsi="Arial" w:cs="Arial"/>
          <w:b/>
          <w:bCs/>
          <w:sz w:val="22"/>
          <w:szCs w:val="22"/>
        </w:rPr>
        <w:tab/>
        <w:t xml:space="preserve">Consideration of K5+ Program June 2020-21 </w:t>
      </w:r>
      <w:r w:rsidRPr="003D73CD">
        <w:rPr>
          <w:rFonts w:ascii="Arial" w:hAnsi="Arial" w:cs="Arial"/>
          <w:b/>
          <w:bCs/>
          <w:sz w:val="22"/>
          <w:szCs w:val="22"/>
        </w:rPr>
        <w:t>(Discussion/Action)</w:t>
      </w:r>
    </w:p>
    <w:p w14:paraId="69AB8961" w14:textId="689A1AB3" w:rsidR="00072C7E" w:rsidRDefault="00072C7E"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A discussion took place regarding the options available for the establishment of Child Care in Jemez Pueblo.  In a recent survey, SDRC parents identified supervision of students to be the overwhelming obstacle to ensuring student participation in learning under the Remote Learning Model.  SDRC considered alleviating parent </w:t>
      </w:r>
      <w:proofErr w:type="gramStart"/>
      <w:r>
        <w:rPr>
          <w:rFonts w:asciiTheme="minorHAnsi" w:hAnsiTheme="minorHAnsi" w:cstheme="minorHAnsi"/>
          <w:sz w:val="22"/>
          <w:szCs w:val="22"/>
        </w:rPr>
        <w:t>child care</w:t>
      </w:r>
      <w:proofErr w:type="gramEnd"/>
      <w:r>
        <w:rPr>
          <w:rFonts w:asciiTheme="minorHAnsi" w:hAnsiTheme="minorHAnsi" w:cstheme="minorHAnsi"/>
          <w:sz w:val="22"/>
          <w:szCs w:val="22"/>
        </w:rPr>
        <w:t xml:space="preserve"> burdens in the hopes of increasing enrollment.  SDRC explored possibility of 1) offering child care via existing child care facilities, 2) becoming a licensed child care facility, 3) offering child care for SDRC </w:t>
      </w:r>
      <w:proofErr w:type="spellStart"/>
      <w:r>
        <w:rPr>
          <w:rFonts w:asciiTheme="minorHAnsi" w:hAnsiTheme="minorHAnsi" w:cstheme="minorHAnsi"/>
          <w:sz w:val="22"/>
          <w:szCs w:val="22"/>
        </w:rPr>
        <w:t>employess</w:t>
      </w:r>
      <w:proofErr w:type="spellEnd"/>
      <w:r>
        <w:rPr>
          <w:rFonts w:asciiTheme="minorHAnsi" w:hAnsiTheme="minorHAnsi" w:cstheme="minorHAnsi"/>
          <w:sz w:val="22"/>
          <w:szCs w:val="22"/>
        </w:rPr>
        <w:t xml:space="preserve"> only on campus, 4) individual home licenses, and expansion of 21</w:t>
      </w:r>
      <w:r w:rsidRPr="00072C7E">
        <w:rPr>
          <w:rFonts w:asciiTheme="minorHAnsi" w:hAnsiTheme="minorHAnsi" w:cstheme="minorHAnsi"/>
          <w:sz w:val="22"/>
          <w:szCs w:val="22"/>
          <w:vertAlign w:val="superscript"/>
        </w:rPr>
        <w:t>st</w:t>
      </w:r>
      <w:r>
        <w:rPr>
          <w:rFonts w:asciiTheme="minorHAnsi" w:hAnsiTheme="minorHAnsi" w:cstheme="minorHAnsi"/>
          <w:sz w:val="22"/>
          <w:szCs w:val="22"/>
        </w:rPr>
        <w:t xml:space="preserve"> Century Service hours which SDRC is not a site for.  </w:t>
      </w:r>
    </w:p>
    <w:p w14:paraId="58D00A31" w14:textId="77777777" w:rsidR="00072C7E" w:rsidRDefault="00072C7E" w:rsidP="00072C7E">
      <w:pPr>
        <w:pStyle w:val="Default"/>
        <w:ind w:left="540"/>
        <w:jc w:val="both"/>
        <w:rPr>
          <w:rFonts w:asciiTheme="minorHAnsi" w:hAnsiTheme="minorHAnsi" w:cstheme="minorHAnsi"/>
          <w:sz w:val="22"/>
          <w:szCs w:val="22"/>
        </w:rPr>
      </w:pPr>
    </w:p>
    <w:p w14:paraId="0503BE23" w14:textId="6235A848" w:rsidR="004D040C" w:rsidRDefault="00072C7E" w:rsidP="00072C7E">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Discussion concluded with determination that SDRC is not the appropriate vehicle to initiate reestablishment of </w:t>
      </w:r>
      <w:proofErr w:type="gramStart"/>
      <w:r>
        <w:rPr>
          <w:rFonts w:asciiTheme="minorHAnsi" w:hAnsiTheme="minorHAnsi" w:cstheme="minorHAnsi"/>
          <w:sz w:val="22"/>
          <w:szCs w:val="22"/>
        </w:rPr>
        <w:t>child care</w:t>
      </w:r>
      <w:proofErr w:type="gramEnd"/>
      <w:r>
        <w:rPr>
          <w:rFonts w:asciiTheme="minorHAnsi" w:hAnsiTheme="minorHAnsi" w:cstheme="minorHAnsi"/>
          <w:sz w:val="22"/>
          <w:szCs w:val="22"/>
        </w:rPr>
        <w:t xml:space="preserve"> services in Jemez Pueblo.  No further discussion took place.  No action was taken.</w:t>
      </w:r>
    </w:p>
    <w:p w14:paraId="7BA1F869" w14:textId="77777777" w:rsidR="004D040C" w:rsidRDefault="004D040C" w:rsidP="004D040C">
      <w:pPr>
        <w:pStyle w:val="Default"/>
        <w:ind w:left="540"/>
        <w:jc w:val="both"/>
        <w:rPr>
          <w:rFonts w:asciiTheme="minorHAnsi" w:hAnsiTheme="minorHAnsi" w:cstheme="minorHAnsi"/>
          <w:sz w:val="22"/>
          <w:szCs w:val="22"/>
        </w:rPr>
      </w:pPr>
    </w:p>
    <w:p w14:paraId="0FC3E117" w14:textId="77777777" w:rsidR="004D040C" w:rsidRDefault="004D040C" w:rsidP="004D040C">
      <w:pPr>
        <w:pStyle w:val="Default"/>
        <w:ind w:left="540" w:hanging="540"/>
        <w:rPr>
          <w:rFonts w:ascii="Arial" w:hAnsi="Arial" w:cs="Arial"/>
          <w:b/>
          <w:bCs/>
        </w:rPr>
      </w:pPr>
      <w:r>
        <w:rPr>
          <w:rFonts w:ascii="Arial" w:hAnsi="Arial" w:cs="Arial"/>
          <w:b/>
          <w:bCs/>
        </w:rPr>
        <w:t>IV.</w:t>
      </w:r>
      <w:r>
        <w:rPr>
          <w:rFonts w:ascii="Arial" w:hAnsi="Arial" w:cs="Arial"/>
          <w:b/>
          <w:bCs/>
        </w:rPr>
        <w:tab/>
      </w:r>
      <w:r w:rsidRPr="00DF3CE5">
        <w:rPr>
          <w:rFonts w:ascii="Arial" w:hAnsi="Arial" w:cs="Arial"/>
          <w:b/>
          <w:bCs/>
          <w:u w:val="single"/>
        </w:rPr>
        <w:t>Finance Committee Report</w:t>
      </w:r>
    </w:p>
    <w:p w14:paraId="689ED617" w14:textId="77777777" w:rsidR="004D040C" w:rsidRPr="00F90AC2" w:rsidRDefault="004D040C" w:rsidP="004D040C">
      <w:pPr>
        <w:pStyle w:val="Default"/>
        <w:ind w:left="540" w:hanging="540"/>
        <w:rPr>
          <w:rFonts w:ascii="Arial" w:hAnsi="Arial" w:cs="Arial"/>
          <w:b/>
          <w:bCs/>
          <w:color w:val="000000" w:themeColor="text1"/>
          <w:sz w:val="22"/>
          <w:szCs w:val="22"/>
        </w:rPr>
      </w:pPr>
      <w:r w:rsidRPr="00F90AC2">
        <w:rPr>
          <w:rFonts w:ascii="Arial" w:hAnsi="Arial" w:cs="Arial"/>
          <w:b/>
          <w:bCs/>
          <w:color w:val="000000" w:themeColor="text1"/>
          <w:sz w:val="22"/>
          <w:szCs w:val="22"/>
        </w:rPr>
        <w:t>A.</w:t>
      </w:r>
      <w:r w:rsidRPr="00F90AC2">
        <w:rPr>
          <w:rFonts w:ascii="Arial" w:hAnsi="Arial" w:cs="Arial"/>
          <w:b/>
          <w:bCs/>
          <w:color w:val="000000" w:themeColor="text1"/>
          <w:sz w:val="22"/>
          <w:szCs w:val="22"/>
        </w:rPr>
        <w:tab/>
        <w:t>Business Manager’s Report (Discussion)</w:t>
      </w:r>
    </w:p>
    <w:p w14:paraId="30882D0A" w14:textId="2912AE09"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Copies of business reports were included in emails prepared for each Governing Council Member and reviewed by the Governing Council.  Ms. Galindo provided an overview of all reports.</w:t>
      </w:r>
    </w:p>
    <w:p w14:paraId="4CAB4F2F" w14:textId="63099597" w:rsidR="008B237F" w:rsidRDefault="008B237F" w:rsidP="004D040C">
      <w:pPr>
        <w:pStyle w:val="Default"/>
        <w:ind w:left="540"/>
        <w:jc w:val="both"/>
        <w:rPr>
          <w:rFonts w:asciiTheme="minorHAnsi" w:hAnsiTheme="minorHAnsi" w:cstheme="minorHAnsi"/>
          <w:sz w:val="22"/>
          <w:szCs w:val="22"/>
        </w:rPr>
      </w:pPr>
    </w:p>
    <w:p w14:paraId="01BCA1B1" w14:textId="6882364C" w:rsidR="008B237F" w:rsidRDefault="008B237F" w:rsidP="004D040C">
      <w:pPr>
        <w:pStyle w:val="Default"/>
        <w:ind w:left="540"/>
        <w:jc w:val="both"/>
        <w:rPr>
          <w:rFonts w:asciiTheme="minorHAnsi" w:hAnsiTheme="minorHAnsi" w:cstheme="minorHAnsi"/>
          <w:color w:val="FF0000"/>
          <w:sz w:val="22"/>
          <w:szCs w:val="22"/>
        </w:rPr>
      </w:pPr>
      <w:r>
        <w:rPr>
          <w:rFonts w:asciiTheme="minorHAnsi" w:hAnsiTheme="minorHAnsi" w:cstheme="minorHAnsi"/>
          <w:sz w:val="22"/>
          <w:szCs w:val="22"/>
        </w:rPr>
        <w:t>Ms. Galindo was asked if the SDRC Lease Agreement with Jemez Pueblo was signed and by who.  Ms. Galindo reported the Lease Agreement was signed on time by Governor David Toledo and Kevin Shendo.</w:t>
      </w:r>
    </w:p>
    <w:p w14:paraId="733495B2" w14:textId="77777777" w:rsidR="004D040C" w:rsidRDefault="004D040C" w:rsidP="004D040C">
      <w:pPr>
        <w:pStyle w:val="Default"/>
        <w:jc w:val="both"/>
        <w:rPr>
          <w:rFonts w:asciiTheme="minorHAnsi" w:hAnsiTheme="minorHAnsi" w:cstheme="minorHAnsi"/>
          <w:sz w:val="22"/>
          <w:szCs w:val="22"/>
        </w:rPr>
      </w:pPr>
    </w:p>
    <w:p w14:paraId="435FCF4A" w14:textId="77777777" w:rsidR="004D040C" w:rsidRPr="004B0FB8" w:rsidRDefault="004D040C" w:rsidP="004D040C">
      <w:pPr>
        <w:pStyle w:val="Default"/>
        <w:ind w:left="540" w:hanging="540"/>
        <w:rPr>
          <w:rFonts w:ascii="Arial" w:hAnsi="Arial" w:cs="Arial"/>
          <w:b/>
          <w:bCs/>
          <w:sz w:val="22"/>
          <w:szCs w:val="22"/>
        </w:rPr>
      </w:pPr>
      <w:r w:rsidRPr="004B0FB8">
        <w:rPr>
          <w:rFonts w:ascii="Arial" w:hAnsi="Arial" w:cs="Arial"/>
          <w:b/>
          <w:bCs/>
          <w:sz w:val="22"/>
          <w:szCs w:val="22"/>
        </w:rPr>
        <w:t xml:space="preserve">B.  </w:t>
      </w:r>
      <w:r w:rsidRPr="004B0FB8">
        <w:rPr>
          <w:rFonts w:ascii="Arial" w:hAnsi="Arial" w:cs="Arial"/>
          <w:b/>
          <w:bCs/>
          <w:sz w:val="22"/>
          <w:szCs w:val="22"/>
        </w:rPr>
        <w:tab/>
        <w:t>Approval of Cash Disbursements (Discussion/Action)</w:t>
      </w:r>
    </w:p>
    <w:p w14:paraId="4DA02D03" w14:textId="4290ED48"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Copies of Cash Disbursements were included in emails sent to each Governing Council Member.  Ms. Galindo provided an overview of funds spent in Cash Disbursements.  Ms. </w:t>
      </w:r>
      <w:r w:rsidR="008B237F">
        <w:rPr>
          <w:rFonts w:asciiTheme="minorHAnsi" w:hAnsiTheme="minorHAnsi" w:cstheme="minorHAnsi"/>
          <w:sz w:val="22"/>
          <w:szCs w:val="22"/>
        </w:rPr>
        <w:t>Bacca</w:t>
      </w:r>
      <w:r>
        <w:rPr>
          <w:rFonts w:asciiTheme="minorHAnsi" w:hAnsiTheme="minorHAnsi" w:cstheme="minorHAnsi"/>
          <w:sz w:val="22"/>
          <w:szCs w:val="22"/>
        </w:rPr>
        <w:t xml:space="preserve"> made a motion to approve the cash disbursements.   M</w:t>
      </w:r>
      <w:r w:rsidR="008B237F">
        <w:rPr>
          <w:rFonts w:asciiTheme="minorHAnsi" w:hAnsiTheme="minorHAnsi" w:cstheme="minorHAnsi"/>
          <w:sz w:val="22"/>
          <w:szCs w:val="22"/>
        </w:rPr>
        <w:t>s</w:t>
      </w:r>
      <w:r>
        <w:rPr>
          <w:rFonts w:asciiTheme="minorHAnsi" w:hAnsiTheme="minorHAnsi" w:cstheme="minorHAnsi"/>
          <w:sz w:val="22"/>
          <w:szCs w:val="22"/>
        </w:rPr>
        <w:t xml:space="preserve">. </w:t>
      </w:r>
      <w:r w:rsidR="008B237F">
        <w:rPr>
          <w:rFonts w:asciiTheme="minorHAnsi" w:hAnsiTheme="minorHAnsi" w:cstheme="minorHAnsi"/>
          <w:sz w:val="22"/>
          <w:szCs w:val="22"/>
        </w:rPr>
        <w:t>Shendo</w:t>
      </w:r>
      <w:r>
        <w:rPr>
          <w:rFonts w:asciiTheme="minorHAnsi" w:hAnsiTheme="minorHAnsi" w:cstheme="minorHAnsi"/>
          <w:sz w:val="22"/>
          <w:szCs w:val="22"/>
        </w:rPr>
        <w:t xml:space="preserve"> seconded the motion.  No further discussion transpired.  Motion passed unanimously.</w:t>
      </w:r>
    </w:p>
    <w:p w14:paraId="14EBB1D8" w14:textId="77777777" w:rsidR="004D040C" w:rsidRDefault="004D040C" w:rsidP="004D040C">
      <w:pPr>
        <w:pStyle w:val="Default"/>
        <w:ind w:left="540"/>
        <w:jc w:val="both"/>
        <w:rPr>
          <w:rFonts w:asciiTheme="minorHAnsi" w:hAnsiTheme="minorHAnsi" w:cstheme="minorHAnsi"/>
          <w:sz w:val="22"/>
          <w:szCs w:val="22"/>
        </w:rPr>
      </w:pPr>
    </w:p>
    <w:p w14:paraId="31127892" w14:textId="77777777" w:rsidR="004D040C" w:rsidRPr="004B0FB8" w:rsidRDefault="004D040C" w:rsidP="004D040C">
      <w:pPr>
        <w:pStyle w:val="Default"/>
        <w:ind w:left="540" w:hanging="540"/>
        <w:rPr>
          <w:rFonts w:ascii="Arial" w:hAnsi="Arial" w:cs="Arial"/>
          <w:b/>
          <w:bCs/>
          <w:sz w:val="22"/>
          <w:szCs w:val="22"/>
        </w:rPr>
      </w:pPr>
      <w:r>
        <w:rPr>
          <w:rFonts w:ascii="Arial" w:hAnsi="Arial" w:cs="Arial"/>
          <w:b/>
          <w:bCs/>
          <w:sz w:val="22"/>
          <w:szCs w:val="22"/>
        </w:rPr>
        <w:lastRenderedPageBreak/>
        <w:t>C</w:t>
      </w:r>
      <w:r w:rsidRPr="004B0FB8">
        <w:rPr>
          <w:rFonts w:ascii="Arial" w:hAnsi="Arial" w:cs="Arial"/>
          <w:b/>
          <w:bCs/>
          <w:sz w:val="22"/>
          <w:szCs w:val="22"/>
        </w:rPr>
        <w:t xml:space="preserve">.  </w:t>
      </w:r>
      <w:r w:rsidRPr="004B0FB8">
        <w:rPr>
          <w:rFonts w:ascii="Arial" w:hAnsi="Arial" w:cs="Arial"/>
          <w:b/>
          <w:bCs/>
          <w:sz w:val="22"/>
          <w:szCs w:val="22"/>
        </w:rPr>
        <w:tab/>
      </w:r>
      <w:r>
        <w:rPr>
          <w:rFonts w:ascii="Arial" w:hAnsi="Arial" w:cs="Arial"/>
          <w:b/>
          <w:bCs/>
          <w:sz w:val="22"/>
          <w:szCs w:val="22"/>
        </w:rPr>
        <w:t xml:space="preserve">BAR </w:t>
      </w:r>
      <w:r w:rsidRPr="004B0FB8">
        <w:rPr>
          <w:rFonts w:ascii="Arial" w:hAnsi="Arial" w:cs="Arial"/>
          <w:b/>
          <w:bCs/>
          <w:sz w:val="22"/>
          <w:szCs w:val="22"/>
        </w:rPr>
        <w:t>Approvals (Discussion/Action)</w:t>
      </w:r>
    </w:p>
    <w:p w14:paraId="294F7F81" w14:textId="77777777" w:rsidR="008B237F" w:rsidRDefault="008B237F" w:rsidP="004D040C">
      <w:pPr>
        <w:pStyle w:val="Default"/>
        <w:ind w:left="540"/>
        <w:jc w:val="both"/>
        <w:rPr>
          <w:rFonts w:asciiTheme="minorHAnsi" w:hAnsiTheme="minorHAnsi" w:cstheme="minorHAnsi"/>
          <w:color w:val="auto"/>
          <w:sz w:val="22"/>
          <w:szCs w:val="22"/>
        </w:rPr>
      </w:pPr>
      <w:r>
        <w:rPr>
          <w:rFonts w:asciiTheme="minorHAnsi" w:hAnsiTheme="minorHAnsi" w:cstheme="minorHAnsi"/>
          <w:color w:val="auto"/>
          <w:sz w:val="22"/>
          <w:szCs w:val="22"/>
        </w:rPr>
        <w:t>Copies of BARs were included in emails prepared for each Governing Council Member and reviewed by the Governing Council</w:t>
      </w:r>
      <w:r w:rsidR="004D040C">
        <w:rPr>
          <w:rFonts w:asciiTheme="minorHAnsi" w:hAnsiTheme="minorHAnsi" w:cstheme="minorHAnsi"/>
          <w:color w:val="auto"/>
          <w:sz w:val="22"/>
          <w:szCs w:val="22"/>
        </w:rPr>
        <w:t>.</w:t>
      </w:r>
      <w:r>
        <w:rPr>
          <w:rFonts w:asciiTheme="minorHAnsi" w:hAnsiTheme="minorHAnsi" w:cstheme="minorHAnsi"/>
          <w:color w:val="auto"/>
          <w:sz w:val="22"/>
          <w:szCs w:val="22"/>
        </w:rPr>
        <w:t xml:space="preserve">  BARs reviewed included:</w:t>
      </w:r>
    </w:p>
    <w:p w14:paraId="1C5EC923" w14:textId="77777777" w:rsidR="008B237F" w:rsidRDefault="008B237F" w:rsidP="004D040C">
      <w:pPr>
        <w:pStyle w:val="Default"/>
        <w:ind w:left="540"/>
        <w:jc w:val="both"/>
        <w:rPr>
          <w:rFonts w:asciiTheme="minorHAnsi" w:hAnsiTheme="minorHAnsi" w:cstheme="minorHAnsi"/>
          <w:color w:val="auto"/>
          <w:sz w:val="22"/>
          <w:szCs w:val="22"/>
        </w:rPr>
      </w:pPr>
    </w:p>
    <w:p w14:paraId="746DDA4A" w14:textId="77777777" w:rsidR="008B237F" w:rsidRDefault="008B237F" w:rsidP="008B237F">
      <w:pPr>
        <w:pStyle w:val="Default"/>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0001-I </w:t>
      </w:r>
      <w:r>
        <w:rPr>
          <w:rFonts w:asciiTheme="minorHAnsi" w:hAnsiTheme="minorHAnsi" w:cstheme="minorHAnsi"/>
          <w:color w:val="auto"/>
          <w:sz w:val="22"/>
          <w:szCs w:val="22"/>
        </w:rPr>
        <w:tab/>
        <w:t>Prior Year Balance $1,081.00</w:t>
      </w:r>
    </w:p>
    <w:p w14:paraId="79C2A202" w14:textId="355C47E3" w:rsidR="008B237F" w:rsidRDefault="008B237F" w:rsidP="008B237F">
      <w:pPr>
        <w:pStyle w:val="Default"/>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0002–</w:t>
      </w:r>
      <w:proofErr w:type="gramStart"/>
      <w:r>
        <w:rPr>
          <w:rFonts w:asciiTheme="minorHAnsi" w:hAnsiTheme="minorHAnsi" w:cstheme="minorHAnsi"/>
          <w:color w:val="auto"/>
          <w:sz w:val="22"/>
          <w:szCs w:val="22"/>
        </w:rPr>
        <w:t>IB  Initial</w:t>
      </w:r>
      <w:proofErr w:type="gramEnd"/>
      <w:r>
        <w:rPr>
          <w:rFonts w:asciiTheme="minorHAnsi" w:hAnsiTheme="minorHAnsi" w:cstheme="minorHAnsi"/>
          <w:color w:val="auto"/>
          <w:sz w:val="22"/>
          <w:szCs w:val="22"/>
        </w:rPr>
        <w:t xml:space="preserve"> Budget $90,000.00 for Indian Education Grant</w:t>
      </w:r>
    </w:p>
    <w:p w14:paraId="2CA84F5C" w14:textId="303EA4CF" w:rsidR="004D040C" w:rsidRDefault="008B237F" w:rsidP="008B237F">
      <w:pPr>
        <w:pStyle w:val="Default"/>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0003-</w:t>
      </w:r>
      <w:proofErr w:type="gramStart"/>
      <w:r>
        <w:rPr>
          <w:rFonts w:asciiTheme="minorHAnsi" w:hAnsiTheme="minorHAnsi" w:cstheme="minorHAnsi"/>
          <w:color w:val="auto"/>
          <w:sz w:val="22"/>
          <w:szCs w:val="22"/>
        </w:rPr>
        <w:t>D  SEG</w:t>
      </w:r>
      <w:proofErr w:type="gramEnd"/>
      <w:r>
        <w:rPr>
          <w:rFonts w:asciiTheme="minorHAnsi" w:hAnsiTheme="minorHAnsi" w:cstheme="minorHAnsi"/>
          <w:color w:val="auto"/>
          <w:sz w:val="22"/>
          <w:szCs w:val="22"/>
        </w:rPr>
        <w:t xml:space="preserve"> Adjustment  -$33,580, decrease reflecting special legislative session changes</w:t>
      </w:r>
    </w:p>
    <w:p w14:paraId="63319C4A" w14:textId="0145A92A" w:rsidR="008B237F" w:rsidRDefault="008B237F" w:rsidP="008B237F">
      <w:pPr>
        <w:pStyle w:val="Default"/>
        <w:jc w:val="both"/>
        <w:rPr>
          <w:rFonts w:asciiTheme="minorHAnsi" w:hAnsiTheme="minorHAnsi" w:cstheme="minorHAnsi"/>
          <w:color w:val="auto"/>
          <w:sz w:val="22"/>
          <w:szCs w:val="22"/>
        </w:rPr>
      </w:pPr>
    </w:p>
    <w:p w14:paraId="68776169" w14:textId="6A65585A" w:rsidR="008B237F" w:rsidRDefault="008B237F" w:rsidP="008B237F">
      <w:pPr>
        <w:pStyle w:val="Default"/>
        <w:ind w:left="45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motion to approve all BARs in the same motion was made by Ms. Bacca and seconded by Ms. </w:t>
      </w:r>
      <w:proofErr w:type="spellStart"/>
      <w:r>
        <w:rPr>
          <w:rFonts w:asciiTheme="minorHAnsi" w:hAnsiTheme="minorHAnsi" w:cstheme="minorHAnsi"/>
          <w:color w:val="auto"/>
          <w:sz w:val="22"/>
          <w:szCs w:val="22"/>
        </w:rPr>
        <w:t>Madalena</w:t>
      </w:r>
      <w:proofErr w:type="spellEnd"/>
      <w:r>
        <w:rPr>
          <w:rFonts w:asciiTheme="minorHAnsi" w:hAnsiTheme="minorHAnsi" w:cstheme="minorHAnsi"/>
          <w:color w:val="auto"/>
          <w:sz w:val="22"/>
          <w:szCs w:val="22"/>
        </w:rPr>
        <w:t>.  No further discussion took place.  Motion passed unanimously.</w:t>
      </w:r>
    </w:p>
    <w:p w14:paraId="4FF9397D" w14:textId="77777777" w:rsidR="004D040C" w:rsidRDefault="004D040C" w:rsidP="004D040C">
      <w:pPr>
        <w:pStyle w:val="Default"/>
        <w:ind w:left="540"/>
        <w:jc w:val="both"/>
        <w:rPr>
          <w:rFonts w:asciiTheme="minorHAnsi" w:hAnsiTheme="minorHAnsi" w:cstheme="minorHAnsi"/>
          <w:color w:val="auto"/>
          <w:sz w:val="22"/>
          <w:szCs w:val="22"/>
        </w:rPr>
      </w:pPr>
    </w:p>
    <w:p w14:paraId="271F4BAD" w14:textId="77777777" w:rsidR="004D040C" w:rsidRDefault="004D040C" w:rsidP="004D040C">
      <w:pPr>
        <w:pStyle w:val="Default"/>
        <w:jc w:val="both"/>
        <w:rPr>
          <w:rFonts w:ascii="Arial" w:hAnsi="Arial" w:cs="Arial"/>
          <w:sz w:val="20"/>
          <w:szCs w:val="20"/>
        </w:rPr>
      </w:pPr>
    </w:p>
    <w:p w14:paraId="76A6E876" w14:textId="77777777" w:rsidR="004D040C" w:rsidRDefault="004D040C" w:rsidP="004D040C">
      <w:pPr>
        <w:pStyle w:val="Default"/>
        <w:ind w:left="540" w:hanging="540"/>
        <w:rPr>
          <w:rFonts w:ascii="Arial" w:hAnsi="Arial" w:cs="Arial"/>
          <w:b/>
          <w:bCs/>
        </w:rPr>
      </w:pPr>
      <w:r>
        <w:rPr>
          <w:rFonts w:ascii="Arial" w:hAnsi="Arial" w:cs="Arial"/>
          <w:b/>
          <w:bCs/>
        </w:rPr>
        <w:t>V.</w:t>
      </w:r>
      <w:r>
        <w:rPr>
          <w:rFonts w:ascii="Arial" w:hAnsi="Arial" w:cs="Arial"/>
          <w:b/>
          <w:bCs/>
        </w:rPr>
        <w:tab/>
      </w:r>
      <w:r w:rsidRPr="00DF3CE5">
        <w:rPr>
          <w:rFonts w:ascii="Arial" w:hAnsi="Arial" w:cs="Arial"/>
          <w:b/>
          <w:bCs/>
          <w:u w:val="single"/>
        </w:rPr>
        <w:t>Principal’s Report</w:t>
      </w:r>
    </w:p>
    <w:p w14:paraId="7C30F50B" w14:textId="77777777" w:rsidR="004D040C" w:rsidRPr="004B0FB8" w:rsidRDefault="004D040C" w:rsidP="004D040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Principal’s Monthly Report – John Rodarte (Discussion)</w:t>
      </w:r>
    </w:p>
    <w:p w14:paraId="7D35A2B3" w14:textId="77777777" w:rsidR="004D040C" w:rsidRDefault="004D040C" w:rsidP="004D040C">
      <w:pPr>
        <w:pStyle w:val="Default"/>
        <w:ind w:left="540"/>
        <w:jc w:val="both"/>
        <w:rPr>
          <w:rFonts w:asciiTheme="minorHAnsi" w:hAnsiTheme="minorHAnsi" w:cstheme="minorHAnsi"/>
          <w:sz w:val="22"/>
          <w:szCs w:val="22"/>
        </w:rPr>
      </w:pPr>
      <w:bookmarkStart w:id="0" w:name="_Hlk45168632"/>
      <w:r>
        <w:rPr>
          <w:rFonts w:asciiTheme="minorHAnsi" w:hAnsiTheme="minorHAnsi" w:cstheme="minorHAnsi"/>
          <w:sz w:val="22"/>
          <w:szCs w:val="22"/>
        </w:rPr>
        <w:t>Hard copies of report provide to all present Governing Council members.  Mr. Rodarte summarized report including NMPED Remote Learning Plan preparations including Chromebook distribution, COVID safety protocols, Digital Divide Status, meeting needs of special education students during Remote Learning, Native Language and Culture instruction, new education initiatives at SDRC, staffing, collaboration, parent supports, and enrollment.  No further discussion transpired.  No action was taken.</w:t>
      </w:r>
    </w:p>
    <w:bookmarkEnd w:id="0"/>
    <w:p w14:paraId="0DAFA909" w14:textId="77777777" w:rsidR="004D040C" w:rsidRDefault="004D040C" w:rsidP="004D040C">
      <w:pPr>
        <w:pStyle w:val="Default"/>
        <w:jc w:val="both"/>
        <w:rPr>
          <w:rFonts w:asciiTheme="minorHAnsi" w:hAnsiTheme="minorHAnsi" w:cstheme="minorHAnsi"/>
          <w:sz w:val="22"/>
          <w:szCs w:val="22"/>
        </w:rPr>
      </w:pPr>
    </w:p>
    <w:p w14:paraId="26F4896D" w14:textId="77777777" w:rsidR="004D040C" w:rsidRDefault="004D040C" w:rsidP="004D040C">
      <w:pPr>
        <w:pStyle w:val="Default"/>
        <w:ind w:left="540" w:hanging="540"/>
        <w:rPr>
          <w:rFonts w:ascii="Arial" w:hAnsi="Arial" w:cs="Arial"/>
          <w:b/>
          <w:bCs/>
          <w:sz w:val="22"/>
          <w:szCs w:val="22"/>
        </w:rPr>
      </w:pPr>
    </w:p>
    <w:p w14:paraId="0E48D532" w14:textId="77777777" w:rsidR="004D040C" w:rsidRPr="006425E1" w:rsidRDefault="004D040C" w:rsidP="004D040C">
      <w:pPr>
        <w:pStyle w:val="Default"/>
        <w:ind w:left="540" w:hanging="540"/>
        <w:rPr>
          <w:rFonts w:ascii="Arial" w:hAnsi="Arial" w:cs="Arial"/>
          <w:b/>
          <w:bCs/>
        </w:rPr>
      </w:pPr>
      <w:r w:rsidRPr="006425E1">
        <w:rPr>
          <w:rFonts w:ascii="Arial" w:hAnsi="Arial" w:cs="Arial"/>
          <w:b/>
          <w:bCs/>
        </w:rPr>
        <w:t xml:space="preserve">VI. </w:t>
      </w:r>
      <w:r w:rsidRPr="006425E1">
        <w:rPr>
          <w:rFonts w:ascii="Arial" w:hAnsi="Arial" w:cs="Arial"/>
          <w:b/>
          <w:bCs/>
        </w:rPr>
        <w:tab/>
        <w:t>Consideration for Approval to Adjourn to Closed Session Pursuant to the Open Meetings Act NMSA 1978 (</w:t>
      </w:r>
      <w:r w:rsidRPr="006425E1">
        <w:rPr>
          <w:rFonts w:ascii="Calibri" w:hAnsi="Calibri" w:cs="Calibri"/>
          <w:b/>
          <w:bCs/>
        </w:rPr>
        <w:t>§</w:t>
      </w:r>
      <w:r w:rsidRPr="006425E1">
        <w:rPr>
          <w:rFonts w:ascii="Arial" w:hAnsi="Arial" w:cs="Arial"/>
          <w:b/>
          <w:bCs/>
        </w:rPr>
        <w:t xml:space="preserve"> 10-15-1 (H)(2) </w:t>
      </w:r>
      <w:r>
        <w:rPr>
          <w:rFonts w:ascii="Arial" w:hAnsi="Arial" w:cs="Arial"/>
          <w:b/>
          <w:bCs/>
        </w:rPr>
        <w:t>(</w:t>
      </w:r>
      <w:r w:rsidRPr="006425E1">
        <w:rPr>
          <w:rFonts w:ascii="Arial" w:hAnsi="Arial" w:cs="Arial"/>
          <w:b/>
          <w:bCs/>
        </w:rPr>
        <w:t xml:space="preserve">Limited </w:t>
      </w:r>
      <w:r>
        <w:rPr>
          <w:rFonts w:ascii="Arial" w:hAnsi="Arial" w:cs="Arial"/>
          <w:b/>
          <w:bCs/>
        </w:rPr>
        <w:t xml:space="preserve">to Principal Contract and Limited </w:t>
      </w:r>
      <w:r w:rsidRPr="006425E1">
        <w:rPr>
          <w:rFonts w:ascii="Arial" w:hAnsi="Arial" w:cs="Arial"/>
          <w:b/>
          <w:bCs/>
        </w:rPr>
        <w:t>Personnel Matters)</w:t>
      </w:r>
    </w:p>
    <w:p w14:paraId="1B27944A"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No motion to move into Closed Session took place.</w:t>
      </w:r>
    </w:p>
    <w:p w14:paraId="5870AC67" w14:textId="77777777" w:rsidR="004D040C" w:rsidRDefault="004D040C" w:rsidP="004D040C">
      <w:pPr>
        <w:pStyle w:val="Default"/>
        <w:rPr>
          <w:rFonts w:asciiTheme="minorHAnsi" w:hAnsiTheme="minorHAnsi" w:cstheme="minorHAnsi"/>
          <w:sz w:val="20"/>
          <w:szCs w:val="20"/>
        </w:rPr>
      </w:pPr>
    </w:p>
    <w:p w14:paraId="7592DD3B" w14:textId="77777777" w:rsidR="004D040C" w:rsidRPr="006425E1" w:rsidRDefault="004D040C" w:rsidP="004D040C">
      <w:pPr>
        <w:pStyle w:val="Default"/>
        <w:rPr>
          <w:rFonts w:asciiTheme="minorHAnsi" w:hAnsiTheme="minorHAnsi" w:cstheme="minorHAnsi"/>
          <w:sz w:val="20"/>
          <w:szCs w:val="20"/>
        </w:rPr>
      </w:pPr>
    </w:p>
    <w:p w14:paraId="1E3E1D44" w14:textId="77777777" w:rsidR="004D040C" w:rsidRPr="006425E1" w:rsidRDefault="004D040C" w:rsidP="004D040C">
      <w:pPr>
        <w:pStyle w:val="Default"/>
        <w:ind w:left="540" w:hanging="540"/>
        <w:rPr>
          <w:rFonts w:ascii="Arial" w:hAnsi="Arial" w:cs="Arial"/>
          <w:b/>
          <w:bCs/>
        </w:rPr>
      </w:pPr>
      <w:r w:rsidRPr="006425E1">
        <w:rPr>
          <w:rFonts w:ascii="Arial" w:hAnsi="Arial" w:cs="Arial"/>
          <w:b/>
          <w:bCs/>
        </w:rPr>
        <w:t>VII.</w:t>
      </w:r>
      <w:r w:rsidRPr="006425E1">
        <w:rPr>
          <w:rFonts w:ascii="Arial" w:hAnsi="Arial" w:cs="Arial"/>
          <w:b/>
          <w:bCs/>
        </w:rPr>
        <w:tab/>
      </w:r>
      <w:r w:rsidRPr="006425E1">
        <w:rPr>
          <w:rFonts w:ascii="Arial" w:hAnsi="Arial" w:cs="Arial"/>
          <w:b/>
          <w:bCs/>
          <w:u w:val="single"/>
        </w:rPr>
        <w:t>Reconvene to Open Meeting</w:t>
      </w:r>
    </w:p>
    <w:p w14:paraId="4FF584DB"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motion to move into Closed Session took place, no motion to move out of Closed Session took place.</w:t>
      </w:r>
    </w:p>
    <w:p w14:paraId="18F6A685" w14:textId="77777777" w:rsidR="004D040C" w:rsidRPr="006425E1" w:rsidRDefault="004D040C" w:rsidP="004D040C">
      <w:pPr>
        <w:pStyle w:val="Default"/>
        <w:ind w:left="540" w:hanging="540"/>
        <w:rPr>
          <w:rFonts w:ascii="Arial" w:hAnsi="Arial" w:cs="Arial"/>
          <w:b/>
          <w:bCs/>
          <w:sz w:val="22"/>
          <w:szCs w:val="22"/>
        </w:rPr>
      </w:pPr>
    </w:p>
    <w:p w14:paraId="495EF171" w14:textId="77777777" w:rsidR="004D040C" w:rsidRPr="006425E1" w:rsidRDefault="004D040C" w:rsidP="004D040C">
      <w:pPr>
        <w:pStyle w:val="Default"/>
        <w:ind w:left="540" w:hanging="540"/>
        <w:rPr>
          <w:rFonts w:ascii="Arial" w:hAnsi="Arial" w:cs="Arial"/>
          <w:b/>
          <w:bCs/>
          <w:sz w:val="22"/>
          <w:szCs w:val="22"/>
        </w:rPr>
      </w:pPr>
    </w:p>
    <w:p w14:paraId="5A614D92" w14:textId="77777777" w:rsidR="004D040C" w:rsidRPr="006425E1" w:rsidRDefault="004D040C" w:rsidP="004D040C">
      <w:pPr>
        <w:pStyle w:val="Default"/>
        <w:ind w:left="540" w:hanging="540"/>
        <w:rPr>
          <w:rFonts w:ascii="Arial" w:hAnsi="Arial" w:cs="Arial"/>
          <w:b/>
          <w:bCs/>
        </w:rPr>
      </w:pPr>
      <w:r>
        <w:rPr>
          <w:rFonts w:ascii="Arial" w:hAnsi="Arial" w:cs="Arial"/>
          <w:b/>
          <w:bCs/>
        </w:rPr>
        <w:t>VIII.</w:t>
      </w:r>
      <w:r w:rsidRPr="006425E1">
        <w:rPr>
          <w:rFonts w:ascii="Arial" w:hAnsi="Arial" w:cs="Arial"/>
          <w:b/>
          <w:bCs/>
        </w:rPr>
        <w:tab/>
      </w:r>
      <w:r w:rsidRPr="006425E1">
        <w:rPr>
          <w:rFonts w:ascii="Arial" w:hAnsi="Arial" w:cs="Arial"/>
          <w:b/>
          <w:bCs/>
          <w:u w:val="single"/>
        </w:rPr>
        <w:t>Statement of Closure</w:t>
      </w:r>
    </w:p>
    <w:p w14:paraId="61E9CBDA" w14:textId="6E456EC4"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Since no Closed Session took place, no Statement of Closure was made.</w:t>
      </w:r>
    </w:p>
    <w:p w14:paraId="78B73FAC" w14:textId="78D5AB07" w:rsidR="008B237F" w:rsidRDefault="008B237F" w:rsidP="004D040C">
      <w:pPr>
        <w:pStyle w:val="Default"/>
        <w:ind w:left="540"/>
        <w:jc w:val="both"/>
        <w:rPr>
          <w:rFonts w:asciiTheme="minorHAnsi" w:hAnsiTheme="minorHAnsi" w:cstheme="minorHAnsi"/>
          <w:sz w:val="22"/>
          <w:szCs w:val="22"/>
        </w:rPr>
      </w:pPr>
    </w:p>
    <w:p w14:paraId="380F1A23" w14:textId="77777777" w:rsidR="008B237F" w:rsidRPr="006425E1" w:rsidRDefault="008B237F" w:rsidP="004D040C">
      <w:pPr>
        <w:pStyle w:val="Default"/>
        <w:ind w:left="540"/>
        <w:jc w:val="both"/>
        <w:rPr>
          <w:rFonts w:asciiTheme="minorHAnsi" w:hAnsiTheme="minorHAnsi" w:cstheme="minorHAnsi"/>
          <w:sz w:val="22"/>
          <w:szCs w:val="22"/>
        </w:rPr>
      </w:pPr>
    </w:p>
    <w:p w14:paraId="613E6706" w14:textId="77777777" w:rsidR="004D040C" w:rsidRDefault="004D040C" w:rsidP="004D040C">
      <w:pPr>
        <w:pStyle w:val="Default"/>
        <w:ind w:left="540" w:hanging="540"/>
        <w:rPr>
          <w:rFonts w:ascii="Arial" w:hAnsi="Arial" w:cs="Arial"/>
          <w:b/>
          <w:bCs/>
        </w:rPr>
      </w:pPr>
      <w:r>
        <w:rPr>
          <w:rFonts w:ascii="Arial" w:hAnsi="Arial" w:cs="Arial"/>
          <w:b/>
          <w:bCs/>
        </w:rPr>
        <w:t>IX.</w:t>
      </w:r>
      <w:r>
        <w:rPr>
          <w:rFonts w:ascii="Arial" w:hAnsi="Arial" w:cs="Arial"/>
          <w:b/>
          <w:bCs/>
        </w:rPr>
        <w:tab/>
      </w:r>
      <w:r w:rsidRPr="00DF3CE5">
        <w:rPr>
          <w:rFonts w:ascii="Arial" w:hAnsi="Arial" w:cs="Arial"/>
          <w:b/>
          <w:bCs/>
          <w:u w:val="single"/>
        </w:rPr>
        <w:t>Public Comment</w:t>
      </w:r>
    </w:p>
    <w:p w14:paraId="3203428C" w14:textId="77777777" w:rsidR="004D040C" w:rsidRPr="004B0FB8" w:rsidRDefault="004D040C" w:rsidP="004D040C">
      <w:pPr>
        <w:pStyle w:val="Default"/>
        <w:ind w:left="540" w:hanging="540"/>
        <w:rPr>
          <w:rFonts w:ascii="Arial" w:hAnsi="Arial" w:cs="Arial"/>
          <w:b/>
          <w:bCs/>
          <w:sz w:val="22"/>
          <w:szCs w:val="22"/>
        </w:rPr>
      </w:pPr>
      <w:r w:rsidRPr="004B0FB8">
        <w:rPr>
          <w:rFonts w:ascii="Arial" w:hAnsi="Arial" w:cs="Arial"/>
          <w:b/>
          <w:bCs/>
          <w:sz w:val="22"/>
          <w:szCs w:val="22"/>
        </w:rPr>
        <w:t>A.</w:t>
      </w:r>
      <w:r w:rsidRPr="004B0FB8">
        <w:rPr>
          <w:rFonts w:ascii="Arial" w:hAnsi="Arial" w:cs="Arial"/>
          <w:b/>
          <w:bCs/>
          <w:sz w:val="22"/>
          <w:szCs w:val="22"/>
        </w:rPr>
        <w:tab/>
        <w:t>Public Comment</w:t>
      </w:r>
    </w:p>
    <w:p w14:paraId="421CC7E1" w14:textId="77777777" w:rsidR="004D040C" w:rsidRDefault="004D040C"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Comments included inquiry from Jasmine Yepa asking why SDRC does not work more with Jemez Valley Department of Education to resolve Digital Divide issues affecting Jemez Pueblo.  Mr. Magdalena responded that SDRC was not included in the planning or decisions made regarding JPDOE’s plan to install Wireless Access Points throughout the Pueblo.  To date, SDRC has received no request for collaboration from JPDOE since the pandemic began.  Furthermore, Mr. Magdalena stated that JPDOE Director rejected the Pueblo’s past efforts to install fiber optics installation resulting current Digital Divide for the Pueblo.</w:t>
      </w:r>
    </w:p>
    <w:p w14:paraId="652CE677" w14:textId="77777777" w:rsidR="004D040C" w:rsidRDefault="004D040C" w:rsidP="004D040C">
      <w:pPr>
        <w:pStyle w:val="Default"/>
        <w:jc w:val="both"/>
        <w:rPr>
          <w:rFonts w:asciiTheme="minorHAnsi" w:hAnsiTheme="minorHAnsi" w:cstheme="minorHAnsi"/>
          <w:sz w:val="22"/>
          <w:szCs w:val="22"/>
        </w:rPr>
      </w:pPr>
    </w:p>
    <w:p w14:paraId="06925A5F" w14:textId="366A8E73" w:rsidR="004D040C" w:rsidRDefault="004D040C" w:rsidP="004D040C">
      <w:pPr>
        <w:pStyle w:val="Default"/>
        <w:ind w:left="540"/>
        <w:jc w:val="both"/>
        <w:rPr>
          <w:rFonts w:ascii="Arial" w:hAnsi="Arial" w:cs="Arial"/>
          <w:sz w:val="20"/>
          <w:szCs w:val="20"/>
        </w:rPr>
      </w:pPr>
    </w:p>
    <w:p w14:paraId="30E7B489" w14:textId="4405AEAE" w:rsidR="008B237F" w:rsidRDefault="008B237F" w:rsidP="004D040C">
      <w:pPr>
        <w:pStyle w:val="Default"/>
        <w:ind w:left="540"/>
        <w:jc w:val="both"/>
        <w:rPr>
          <w:rFonts w:ascii="Arial" w:hAnsi="Arial" w:cs="Arial"/>
          <w:sz w:val="20"/>
          <w:szCs w:val="20"/>
        </w:rPr>
      </w:pPr>
    </w:p>
    <w:p w14:paraId="290B2AEB" w14:textId="77777777" w:rsidR="008B237F" w:rsidRPr="006425E1" w:rsidRDefault="008B237F" w:rsidP="004D040C">
      <w:pPr>
        <w:pStyle w:val="Default"/>
        <w:ind w:left="540"/>
        <w:jc w:val="both"/>
        <w:rPr>
          <w:rFonts w:ascii="Arial" w:hAnsi="Arial" w:cs="Arial"/>
          <w:sz w:val="20"/>
          <w:szCs w:val="20"/>
        </w:rPr>
      </w:pPr>
    </w:p>
    <w:p w14:paraId="37A19AA5" w14:textId="77777777" w:rsidR="004D040C" w:rsidRDefault="004D040C" w:rsidP="004D040C">
      <w:pPr>
        <w:pStyle w:val="Default"/>
        <w:ind w:left="540" w:hanging="540"/>
        <w:rPr>
          <w:rFonts w:ascii="Arial" w:hAnsi="Arial" w:cs="Arial"/>
          <w:b/>
          <w:bCs/>
        </w:rPr>
      </w:pPr>
      <w:r>
        <w:rPr>
          <w:rFonts w:ascii="Arial" w:hAnsi="Arial" w:cs="Arial"/>
          <w:b/>
          <w:bCs/>
        </w:rPr>
        <w:lastRenderedPageBreak/>
        <w:t>X.</w:t>
      </w:r>
      <w:r>
        <w:rPr>
          <w:rFonts w:ascii="Arial" w:hAnsi="Arial" w:cs="Arial"/>
          <w:b/>
          <w:bCs/>
        </w:rPr>
        <w:tab/>
      </w:r>
      <w:r w:rsidRPr="00DF3CE5">
        <w:rPr>
          <w:rFonts w:ascii="Arial" w:hAnsi="Arial" w:cs="Arial"/>
          <w:b/>
          <w:bCs/>
          <w:u w:val="single"/>
        </w:rPr>
        <w:t>Announcements</w:t>
      </w:r>
    </w:p>
    <w:p w14:paraId="4DB68541" w14:textId="093C9E92" w:rsidR="004D040C" w:rsidRPr="003D73CD" w:rsidRDefault="004D040C" w:rsidP="004D040C">
      <w:pPr>
        <w:pStyle w:val="Default"/>
        <w:ind w:left="540"/>
        <w:jc w:val="both"/>
        <w:rPr>
          <w:rFonts w:asciiTheme="minorHAnsi" w:hAnsiTheme="minorHAnsi" w:cstheme="minorHAnsi"/>
          <w:sz w:val="22"/>
          <w:szCs w:val="22"/>
        </w:rPr>
      </w:pPr>
      <w:r w:rsidRPr="003D73CD">
        <w:rPr>
          <w:rFonts w:asciiTheme="minorHAnsi" w:hAnsiTheme="minorHAnsi" w:cstheme="minorHAnsi"/>
          <w:sz w:val="22"/>
          <w:szCs w:val="22"/>
        </w:rPr>
        <w:t xml:space="preserve">The </w:t>
      </w:r>
      <w:r>
        <w:rPr>
          <w:rFonts w:asciiTheme="minorHAnsi" w:hAnsiTheme="minorHAnsi" w:cstheme="minorHAnsi"/>
          <w:sz w:val="22"/>
          <w:szCs w:val="22"/>
        </w:rPr>
        <w:t xml:space="preserve">next </w:t>
      </w:r>
      <w:r w:rsidRPr="003D73CD">
        <w:rPr>
          <w:rFonts w:asciiTheme="minorHAnsi" w:hAnsiTheme="minorHAnsi" w:cstheme="minorHAnsi"/>
          <w:sz w:val="22"/>
          <w:szCs w:val="22"/>
        </w:rPr>
        <w:t xml:space="preserve">meeting </w:t>
      </w:r>
      <w:r>
        <w:rPr>
          <w:rFonts w:asciiTheme="minorHAnsi" w:hAnsiTheme="minorHAnsi" w:cstheme="minorHAnsi"/>
          <w:sz w:val="22"/>
          <w:szCs w:val="22"/>
        </w:rPr>
        <w:t>i</w:t>
      </w:r>
      <w:r w:rsidRPr="003D73CD">
        <w:rPr>
          <w:rFonts w:asciiTheme="minorHAnsi" w:hAnsiTheme="minorHAnsi" w:cstheme="minorHAnsi"/>
          <w:sz w:val="22"/>
          <w:szCs w:val="22"/>
        </w:rPr>
        <w:t xml:space="preserve">s </w:t>
      </w:r>
      <w:r>
        <w:rPr>
          <w:rFonts w:asciiTheme="minorHAnsi" w:hAnsiTheme="minorHAnsi" w:cstheme="minorHAnsi"/>
          <w:sz w:val="22"/>
          <w:szCs w:val="22"/>
        </w:rPr>
        <w:t xml:space="preserve">scheduled for Thursday, </w:t>
      </w:r>
      <w:r w:rsidR="008B237F">
        <w:rPr>
          <w:rFonts w:asciiTheme="minorHAnsi" w:hAnsiTheme="minorHAnsi" w:cstheme="minorHAnsi"/>
          <w:sz w:val="22"/>
          <w:szCs w:val="22"/>
        </w:rPr>
        <w:t>October</w:t>
      </w:r>
      <w:r>
        <w:rPr>
          <w:rFonts w:asciiTheme="minorHAnsi" w:hAnsiTheme="minorHAnsi" w:cstheme="minorHAnsi"/>
          <w:sz w:val="22"/>
          <w:szCs w:val="22"/>
        </w:rPr>
        <w:t xml:space="preserve"> </w:t>
      </w:r>
      <w:r w:rsidR="008B237F">
        <w:rPr>
          <w:rFonts w:asciiTheme="minorHAnsi" w:hAnsiTheme="minorHAnsi" w:cstheme="minorHAnsi"/>
          <w:sz w:val="22"/>
          <w:szCs w:val="22"/>
        </w:rPr>
        <w:t>8</w:t>
      </w:r>
      <w:r w:rsidRPr="00A96D56">
        <w:rPr>
          <w:rFonts w:asciiTheme="minorHAnsi" w:hAnsiTheme="minorHAnsi" w:cstheme="minorHAnsi"/>
          <w:sz w:val="22"/>
          <w:szCs w:val="22"/>
          <w:vertAlign w:val="superscript"/>
        </w:rPr>
        <w:t>th</w:t>
      </w:r>
      <w:r>
        <w:rPr>
          <w:rFonts w:asciiTheme="minorHAnsi" w:hAnsiTheme="minorHAnsi" w:cstheme="minorHAnsi"/>
          <w:sz w:val="22"/>
          <w:szCs w:val="22"/>
        </w:rPr>
        <w:t>, 2020 at 6:00 PM via ZOOM online video conference.</w:t>
      </w:r>
    </w:p>
    <w:p w14:paraId="6E22FC3B" w14:textId="77777777" w:rsidR="004D040C" w:rsidRPr="006425E1" w:rsidRDefault="004D040C" w:rsidP="004D040C">
      <w:pPr>
        <w:pStyle w:val="Default"/>
        <w:ind w:left="540"/>
        <w:jc w:val="both"/>
        <w:rPr>
          <w:rFonts w:ascii="Arial" w:hAnsi="Arial" w:cs="Arial"/>
          <w:sz w:val="18"/>
          <w:szCs w:val="18"/>
        </w:rPr>
      </w:pPr>
    </w:p>
    <w:p w14:paraId="4F3359AB" w14:textId="77777777" w:rsidR="004D040C" w:rsidRPr="006425E1" w:rsidRDefault="004D040C" w:rsidP="004D040C">
      <w:pPr>
        <w:pStyle w:val="Default"/>
        <w:ind w:left="540"/>
        <w:jc w:val="both"/>
        <w:rPr>
          <w:rFonts w:ascii="Arial" w:hAnsi="Arial" w:cs="Arial"/>
          <w:sz w:val="18"/>
          <w:szCs w:val="18"/>
        </w:rPr>
      </w:pPr>
    </w:p>
    <w:p w14:paraId="0003E73E" w14:textId="77777777" w:rsidR="004D040C" w:rsidRPr="00DF3CE5" w:rsidRDefault="004D040C" w:rsidP="004D040C">
      <w:pPr>
        <w:pStyle w:val="Default"/>
        <w:ind w:left="540" w:hanging="540"/>
        <w:rPr>
          <w:rFonts w:ascii="Arial" w:hAnsi="Arial" w:cs="Arial"/>
          <w:b/>
          <w:bCs/>
          <w:u w:val="single"/>
        </w:rPr>
      </w:pPr>
      <w:r>
        <w:rPr>
          <w:rFonts w:ascii="Arial" w:hAnsi="Arial" w:cs="Arial"/>
          <w:b/>
          <w:bCs/>
        </w:rPr>
        <w:t>XI.</w:t>
      </w:r>
      <w:r>
        <w:rPr>
          <w:rFonts w:ascii="Arial" w:hAnsi="Arial" w:cs="Arial"/>
          <w:b/>
          <w:bCs/>
        </w:rPr>
        <w:tab/>
      </w:r>
      <w:r w:rsidRPr="00DF3CE5">
        <w:rPr>
          <w:rFonts w:ascii="Arial" w:hAnsi="Arial" w:cs="Arial"/>
          <w:b/>
          <w:bCs/>
          <w:u w:val="single"/>
        </w:rPr>
        <w:t>Meeting Adjournment</w:t>
      </w:r>
    </w:p>
    <w:p w14:paraId="30CADB24" w14:textId="0E33EB47" w:rsidR="004D040C" w:rsidRPr="006425E1" w:rsidRDefault="008B237F" w:rsidP="004D040C">
      <w:pPr>
        <w:pStyle w:val="Default"/>
        <w:ind w:left="540"/>
        <w:jc w:val="both"/>
        <w:rPr>
          <w:rFonts w:asciiTheme="minorHAnsi" w:hAnsiTheme="minorHAnsi" w:cstheme="minorHAnsi"/>
          <w:sz w:val="22"/>
          <w:szCs w:val="22"/>
        </w:rPr>
      </w:pPr>
      <w:r>
        <w:rPr>
          <w:rFonts w:asciiTheme="minorHAnsi" w:hAnsiTheme="minorHAnsi" w:cstheme="minorHAnsi"/>
          <w:sz w:val="22"/>
          <w:szCs w:val="22"/>
        </w:rPr>
        <w:t xml:space="preserve">Ms. Creel called for a motion to adjourn the meeting.  </w:t>
      </w:r>
      <w:r w:rsidR="004D040C">
        <w:rPr>
          <w:rFonts w:asciiTheme="minorHAnsi" w:hAnsiTheme="minorHAnsi" w:cstheme="minorHAnsi"/>
          <w:sz w:val="22"/>
          <w:szCs w:val="22"/>
        </w:rPr>
        <w:t xml:space="preserve">Ms. </w:t>
      </w:r>
      <w:proofErr w:type="spellStart"/>
      <w:r>
        <w:rPr>
          <w:rFonts w:asciiTheme="minorHAnsi" w:hAnsiTheme="minorHAnsi" w:cstheme="minorHAnsi"/>
          <w:sz w:val="22"/>
          <w:szCs w:val="22"/>
        </w:rPr>
        <w:t>Madalena</w:t>
      </w:r>
      <w:proofErr w:type="spellEnd"/>
      <w:r w:rsidR="004D040C">
        <w:rPr>
          <w:rFonts w:asciiTheme="minorHAnsi" w:hAnsiTheme="minorHAnsi" w:cstheme="minorHAnsi"/>
          <w:sz w:val="22"/>
          <w:szCs w:val="22"/>
        </w:rPr>
        <w:t xml:space="preserve"> moved to adjourn the meeting.  The motion was seconded by M</w:t>
      </w:r>
      <w:r>
        <w:rPr>
          <w:rFonts w:asciiTheme="minorHAnsi" w:hAnsiTheme="minorHAnsi" w:cstheme="minorHAnsi"/>
          <w:sz w:val="22"/>
          <w:szCs w:val="22"/>
        </w:rPr>
        <w:t>r</w:t>
      </w:r>
      <w:r w:rsidR="004D040C">
        <w:rPr>
          <w:rFonts w:asciiTheme="minorHAnsi" w:hAnsiTheme="minorHAnsi" w:cstheme="minorHAnsi"/>
          <w:sz w:val="22"/>
          <w:szCs w:val="22"/>
        </w:rPr>
        <w:t>. Ma</w:t>
      </w:r>
      <w:r>
        <w:rPr>
          <w:rFonts w:asciiTheme="minorHAnsi" w:hAnsiTheme="minorHAnsi" w:cstheme="minorHAnsi"/>
          <w:sz w:val="22"/>
          <w:szCs w:val="22"/>
        </w:rPr>
        <w:t>g</w:t>
      </w:r>
      <w:r w:rsidR="004D040C">
        <w:rPr>
          <w:rFonts w:asciiTheme="minorHAnsi" w:hAnsiTheme="minorHAnsi" w:cstheme="minorHAnsi"/>
          <w:sz w:val="22"/>
          <w:szCs w:val="22"/>
        </w:rPr>
        <w:t xml:space="preserve">dalena.  No further discussion transpired.  The motion carried unanimously.  </w:t>
      </w:r>
      <w:r w:rsidR="004D040C" w:rsidRPr="003D73CD">
        <w:rPr>
          <w:rFonts w:asciiTheme="minorHAnsi" w:hAnsiTheme="minorHAnsi" w:cstheme="minorHAnsi"/>
          <w:sz w:val="22"/>
          <w:szCs w:val="22"/>
        </w:rPr>
        <w:t xml:space="preserve">The meeting </w:t>
      </w:r>
      <w:r w:rsidR="004D040C">
        <w:rPr>
          <w:rFonts w:asciiTheme="minorHAnsi" w:hAnsiTheme="minorHAnsi" w:cstheme="minorHAnsi"/>
          <w:sz w:val="22"/>
          <w:szCs w:val="22"/>
        </w:rPr>
        <w:t>adjourned at 7:</w:t>
      </w:r>
      <w:r>
        <w:rPr>
          <w:rFonts w:asciiTheme="minorHAnsi" w:hAnsiTheme="minorHAnsi" w:cstheme="minorHAnsi"/>
          <w:sz w:val="22"/>
          <w:szCs w:val="22"/>
        </w:rPr>
        <w:t>46</w:t>
      </w:r>
      <w:r w:rsidR="004D040C" w:rsidRPr="003D73CD">
        <w:rPr>
          <w:rFonts w:asciiTheme="minorHAnsi" w:hAnsiTheme="minorHAnsi" w:cstheme="minorHAnsi"/>
          <w:sz w:val="22"/>
          <w:szCs w:val="22"/>
        </w:rPr>
        <w:t xml:space="preserve"> PM.  </w:t>
      </w:r>
    </w:p>
    <w:p w14:paraId="7145AE99" w14:textId="77777777" w:rsidR="004D040C" w:rsidRDefault="004D040C" w:rsidP="004D040C"/>
    <w:p w14:paraId="194805EE" w14:textId="77777777" w:rsidR="004D040C" w:rsidRDefault="004D040C" w:rsidP="004D040C"/>
    <w:p w14:paraId="7B182B56" w14:textId="77777777" w:rsidR="004D040C" w:rsidRDefault="004D040C" w:rsidP="004D040C"/>
    <w:p w14:paraId="69438511" w14:textId="77777777" w:rsidR="004D040C" w:rsidRDefault="004D040C" w:rsidP="004D040C"/>
    <w:p w14:paraId="5E54BCB5" w14:textId="77777777" w:rsidR="004D040C" w:rsidRDefault="004D040C" w:rsidP="004D040C"/>
    <w:p w14:paraId="121CC090" w14:textId="77777777" w:rsidR="00FD5BF0" w:rsidRDefault="00FD5BF0"/>
    <w:sectPr w:rsidR="00FD5BF0" w:rsidSect="00F50530">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2280" w14:textId="77777777" w:rsidR="00000000" w:rsidRDefault="00745194">
      <w:pPr>
        <w:spacing w:after="0" w:line="240" w:lineRule="auto"/>
      </w:pPr>
      <w:r>
        <w:separator/>
      </w:r>
    </w:p>
  </w:endnote>
  <w:endnote w:type="continuationSeparator" w:id="0">
    <w:p w14:paraId="77780D7D" w14:textId="77777777" w:rsidR="00000000" w:rsidRDefault="0074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formal Roman">
    <w:altName w:val="Pristina"/>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5F" w14:textId="77777777" w:rsidR="00F50530" w:rsidRDefault="0074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183C" w14:textId="77777777" w:rsidR="00F50530" w:rsidRDefault="00745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109" w14:textId="77777777" w:rsidR="00F50530" w:rsidRDefault="0074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26D23" w14:textId="77777777" w:rsidR="00000000" w:rsidRDefault="00745194">
      <w:pPr>
        <w:spacing w:after="0" w:line="240" w:lineRule="auto"/>
      </w:pPr>
      <w:r>
        <w:separator/>
      </w:r>
    </w:p>
  </w:footnote>
  <w:footnote w:type="continuationSeparator" w:id="0">
    <w:p w14:paraId="2ED98E2D" w14:textId="77777777" w:rsidR="00000000" w:rsidRDefault="0074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324E0" w14:textId="77777777" w:rsidR="00F50530" w:rsidRDefault="0074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83A8" w14:textId="5760AF89" w:rsidR="00F50530" w:rsidRDefault="00745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363B" w14:textId="77777777" w:rsidR="00F50530" w:rsidRDefault="00745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0C"/>
    <w:rsid w:val="00072C7E"/>
    <w:rsid w:val="000D2E2A"/>
    <w:rsid w:val="004D040C"/>
    <w:rsid w:val="00745194"/>
    <w:rsid w:val="008B237F"/>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74D58"/>
  <w15:chartTrackingRefBased/>
  <w15:docId w15:val="{FA466CC4-AA4D-4959-ADB4-137A4C8C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040C"/>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4D0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0C"/>
  </w:style>
  <w:style w:type="paragraph" w:styleId="Footer">
    <w:name w:val="footer"/>
    <w:basedOn w:val="Normal"/>
    <w:link w:val="FooterChar"/>
    <w:uiPriority w:val="99"/>
    <w:unhideWhenUsed/>
    <w:rsid w:val="004D0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1603</Words>
  <Characters>9141</Characters>
  <Application>Microsoft Office Word</Application>
  <DocSecurity>0</DocSecurity>
  <Lines>76</Lines>
  <Paragraphs>21</Paragraphs>
  <ScaleCrop>false</ScaleCrop>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5</cp:revision>
  <dcterms:created xsi:type="dcterms:W3CDTF">2020-09-24T15:01:00Z</dcterms:created>
  <dcterms:modified xsi:type="dcterms:W3CDTF">2020-09-25T00:19:00Z</dcterms:modified>
</cp:coreProperties>
</file>